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BB0A13" w:rsidP="00B033B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назначенного на </w:t>
      </w:r>
      <w:r w:rsidR="00280ACC">
        <w:rPr>
          <w:rFonts w:cs="Times New Roman"/>
          <w:b/>
          <w:color w:val="000000"/>
        </w:rPr>
        <w:t>12.01.2024</w:t>
      </w:r>
      <w:r w:rsidR="001750F0"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280ACC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280ACC">
      <w:pPr>
        <w:jc w:val="center"/>
        <w:rPr>
          <w:rFonts w:cs="Times New Roman"/>
          <w:b/>
          <w:color w:val="000000"/>
        </w:rPr>
      </w:pPr>
    </w:p>
    <w:p w:rsidR="00280ACC" w:rsidRPr="00982A01" w:rsidRDefault="004D77D3" w:rsidP="0028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3A">
        <w:rPr>
          <w:rFonts w:cs="Times New Roman"/>
        </w:rPr>
        <w:tab/>
      </w:r>
      <w:proofErr w:type="gramStart"/>
      <w:r w:rsidR="009D0B0F" w:rsidRPr="00280ACC">
        <w:rPr>
          <w:rFonts w:ascii="Times New Roman" w:hAnsi="Times New Roman" w:cs="Times New Roman"/>
          <w:sz w:val="24"/>
          <w:szCs w:val="24"/>
        </w:rPr>
        <w:t>Муниципальное казенное учреждение муниципального образования Славянский район «Агентство территориального развития», действующие на основании постановления админ</w:t>
      </w:r>
      <w:r w:rsidR="009D0B0F" w:rsidRPr="00280ACC">
        <w:rPr>
          <w:rFonts w:ascii="Times New Roman" w:hAnsi="Times New Roman" w:cs="Times New Roman"/>
          <w:sz w:val="24"/>
          <w:szCs w:val="24"/>
        </w:rPr>
        <w:t>и</w:t>
      </w:r>
      <w:r w:rsidR="009D0B0F" w:rsidRPr="00280ACC">
        <w:rPr>
          <w:rFonts w:ascii="Times New Roman" w:hAnsi="Times New Roman" w:cs="Times New Roman"/>
          <w:sz w:val="24"/>
          <w:szCs w:val="24"/>
        </w:rPr>
        <w:t>страции муниципального образования Сл</w:t>
      </w:r>
      <w:r w:rsidR="009D0B0F" w:rsidRPr="00280ACC">
        <w:rPr>
          <w:rFonts w:ascii="Times New Roman" w:hAnsi="Times New Roman" w:cs="Times New Roman"/>
          <w:sz w:val="24"/>
          <w:szCs w:val="24"/>
        </w:rPr>
        <w:t>а</w:t>
      </w:r>
      <w:r w:rsidR="009D0B0F" w:rsidRPr="00280ACC">
        <w:rPr>
          <w:rFonts w:ascii="Times New Roman" w:hAnsi="Times New Roman" w:cs="Times New Roman"/>
          <w:sz w:val="24"/>
          <w:szCs w:val="24"/>
        </w:rPr>
        <w:t xml:space="preserve">вянский район и Устава (далее - Продавец), 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</w:rPr>
        <w:t>о результатах сделки по продаже имущества, находящегося в муниципальной собственности м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Славянский район,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</w:t>
      </w:r>
      <w:r w:rsidR="00280ACC" w:rsidRPr="00280AC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назначенн</w:t>
      </w:r>
      <w:r w:rsidR="00280ACC" w:rsidRPr="00280AC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</w:t>
      </w:r>
      <w:r w:rsidR="00280ACC" w:rsidRPr="00280AC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го на 12.01.2024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</w:rPr>
        <w:t xml:space="preserve"> г. в 1</w:t>
      </w:r>
      <w:r w:rsidR="00280ACC" w:rsidRPr="00280AC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0B0F" w:rsidRPr="00280ACC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9D0B0F" w:rsidRPr="00280ACC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АО «Сбербанк-АСТ», разм</w:t>
      </w:r>
      <w:bookmarkStart w:id="0" w:name="_GoBack"/>
      <w:bookmarkEnd w:id="0"/>
      <w:r w:rsidR="009D0B0F" w:rsidRPr="00280ACC">
        <w:rPr>
          <w:rFonts w:ascii="Times New Roman" w:hAnsi="Times New Roman" w:cs="Times New Roman"/>
          <w:sz w:val="24"/>
          <w:szCs w:val="24"/>
        </w:rPr>
        <w:t>ещенная на сайте http://utp</w:t>
      </w:r>
      <w:proofErr w:type="gramEnd"/>
      <w:r w:rsidR="009D0B0F" w:rsidRPr="00280ACC">
        <w:rPr>
          <w:rFonts w:ascii="Times New Roman" w:hAnsi="Times New Roman" w:cs="Times New Roman"/>
          <w:sz w:val="24"/>
          <w:szCs w:val="24"/>
        </w:rPr>
        <w:t>.sberbank-ast.ru в сети Интернет, секция «Пр</w:t>
      </w:r>
      <w:r w:rsidR="009D0B0F" w:rsidRPr="00280ACC">
        <w:rPr>
          <w:rFonts w:ascii="Times New Roman" w:hAnsi="Times New Roman" w:cs="Times New Roman"/>
          <w:sz w:val="24"/>
          <w:szCs w:val="24"/>
        </w:rPr>
        <w:t>и</w:t>
      </w:r>
      <w:r w:rsidR="009D0B0F" w:rsidRPr="00280ACC">
        <w:rPr>
          <w:rFonts w:ascii="Times New Roman" w:hAnsi="Times New Roman" w:cs="Times New Roman"/>
          <w:sz w:val="24"/>
          <w:szCs w:val="24"/>
        </w:rPr>
        <w:t xml:space="preserve">ватизация, аренда и продажа прав». </w:t>
      </w:r>
      <w:r w:rsidR="00280ACC" w:rsidRPr="00280ACC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280ACC" w:rsidRPr="00280ACC">
        <w:rPr>
          <w:rFonts w:ascii="Times New Roman" w:hAnsi="Times New Roman" w:cs="Times New Roman"/>
          <w:sz w:val="24"/>
          <w:szCs w:val="24"/>
        </w:rPr>
        <w:t xml:space="preserve">бассейн круглый </w:t>
      </w:r>
      <w:r w:rsidR="00280ACC" w:rsidRPr="00280ACC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280ACC" w:rsidRPr="00280ACC">
        <w:rPr>
          <w:rFonts w:ascii="Times New Roman" w:hAnsi="Times New Roman" w:cs="Times New Roman"/>
          <w:sz w:val="24"/>
          <w:szCs w:val="24"/>
        </w:rPr>
        <w:t xml:space="preserve"> </w:t>
      </w:r>
      <w:r w:rsidR="00280ACC" w:rsidRPr="00280ACC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280ACC" w:rsidRPr="00280ACC">
        <w:rPr>
          <w:rFonts w:ascii="Times New Roman" w:hAnsi="Times New Roman" w:cs="Times New Roman"/>
          <w:sz w:val="24"/>
          <w:szCs w:val="24"/>
        </w:rPr>
        <w:t>.Комплектация ба</w:t>
      </w:r>
      <w:r w:rsidR="00280ACC" w:rsidRPr="00280ACC">
        <w:rPr>
          <w:rFonts w:ascii="Times New Roman" w:hAnsi="Times New Roman" w:cs="Times New Roman"/>
          <w:sz w:val="24"/>
          <w:szCs w:val="24"/>
        </w:rPr>
        <w:t>с</w:t>
      </w:r>
      <w:r w:rsidR="00280ACC" w:rsidRPr="00280ACC">
        <w:rPr>
          <w:rFonts w:ascii="Times New Roman" w:hAnsi="Times New Roman" w:cs="Times New Roman"/>
          <w:sz w:val="24"/>
          <w:szCs w:val="24"/>
        </w:rPr>
        <w:t xml:space="preserve">сейна: стальная чаша, </w:t>
      </w:r>
      <w:proofErr w:type="spellStart"/>
      <w:r w:rsidR="00280ACC" w:rsidRPr="00280ACC">
        <w:rPr>
          <w:rFonts w:ascii="Times New Roman" w:hAnsi="Times New Roman" w:cs="Times New Roman"/>
          <w:sz w:val="24"/>
          <w:szCs w:val="24"/>
        </w:rPr>
        <w:t>чашк</w:t>
      </w:r>
      <w:r w:rsidR="00280ACC" w:rsidRPr="00280ACC">
        <w:rPr>
          <w:rFonts w:ascii="Times New Roman" w:hAnsi="Times New Roman" w:cs="Times New Roman"/>
          <w:sz w:val="24"/>
          <w:szCs w:val="24"/>
        </w:rPr>
        <w:t>о</w:t>
      </w:r>
      <w:r w:rsidR="00280ACC" w:rsidRPr="00280ACC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="00280ACC" w:rsidRPr="00280ACC">
        <w:rPr>
          <w:rFonts w:ascii="Times New Roman" w:hAnsi="Times New Roman" w:cs="Times New Roman"/>
          <w:sz w:val="24"/>
          <w:szCs w:val="24"/>
        </w:rPr>
        <w:t xml:space="preserve"> пакет, верхние и донные направляющие из ПВХ синего цвета, инструкция по сборке и эк</w:t>
      </w:r>
      <w:r w:rsidR="00280ACC" w:rsidRPr="00280ACC">
        <w:rPr>
          <w:rFonts w:ascii="Times New Roman" w:hAnsi="Times New Roman" w:cs="Times New Roman"/>
          <w:sz w:val="24"/>
          <w:szCs w:val="24"/>
        </w:rPr>
        <w:t>с</w:t>
      </w:r>
      <w:r w:rsidR="00280ACC" w:rsidRPr="00280ACC">
        <w:rPr>
          <w:rFonts w:ascii="Times New Roman" w:hAnsi="Times New Roman" w:cs="Times New Roman"/>
          <w:sz w:val="24"/>
          <w:szCs w:val="24"/>
        </w:rPr>
        <w:t>плуатации бассейна. Характеристика бассейна: диаметр чаши – 4,5 м, высота чаши – 1,20 м, объем воды – 19 м</w:t>
      </w:r>
      <w:r w:rsidR="00280ACC" w:rsidRPr="00280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0ACC" w:rsidRPr="00280ACC">
        <w:rPr>
          <w:rFonts w:ascii="Times New Roman" w:hAnsi="Times New Roman" w:cs="Times New Roman"/>
          <w:sz w:val="24"/>
          <w:szCs w:val="24"/>
        </w:rPr>
        <w:t xml:space="preserve">. Чаша без фильтрационного оборудования, без </w:t>
      </w:r>
      <w:proofErr w:type="spellStart"/>
      <w:r w:rsidR="00280ACC" w:rsidRPr="00280ACC">
        <w:rPr>
          <w:rFonts w:ascii="Times New Roman" w:hAnsi="Times New Roman" w:cs="Times New Roman"/>
          <w:sz w:val="24"/>
          <w:szCs w:val="24"/>
        </w:rPr>
        <w:t>ски</w:t>
      </w:r>
      <w:r w:rsidR="00280ACC" w:rsidRPr="00280ACC">
        <w:rPr>
          <w:rFonts w:ascii="Times New Roman" w:hAnsi="Times New Roman" w:cs="Times New Roman"/>
          <w:sz w:val="24"/>
          <w:szCs w:val="24"/>
        </w:rPr>
        <w:t>м</w:t>
      </w:r>
      <w:r w:rsidR="00280ACC" w:rsidRPr="00280AC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280ACC" w:rsidRPr="00280ACC">
        <w:rPr>
          <w:rFonts w:ascii="Times New Roman" w:hAnsi="Times New Roman" w:cs="Times New Roman"/>
          <w:sz w:val="24"/>
          <w:szCs w:val="24"/>
        </w:rPr>
        <w:t xml:space="preserve"> и форсунки. Состоит из стального оцинкова</w:t>
      </w:r>
      <w:r w:rsidR="00280ACC" w:rsidRPr="00280ACC">
        <w:rPr>
          <w:rFonts w:ascii="Times New Roman" w:hAnsi="Times New Roman" w:cs="Times New Roman"/>
          <w:sz w:val="24"/>
          <w:szCs w:val="24"/>
        </w:rPr>
        <w:t>н</w:t>
      </w:r>
      <w:r w:rsidR="00280ACC" w:rsidRPr="00280ACC">
        <w:rPr>
          <w:rFonts w:ascii="Times New Roman" w:hAnsi="Times New Roman" w:cs="Times New Roman"/>
          <w:sz w:val="24"/>
          <w:szCs w:val="24"/>
        </w:rPr>
        <w:t xml:space="preserve">ного листа, толщиной 0,6 мм и внутреннего </w:t>
      </w:r>
      <w:proofErr w:type="spellStart"/>
      <w:r w:rsidR="00280ACC" w:rsidRPr="00280ACC">
        <w:rPr>
          <w:rFonts w:ascii="Times New Roman" w:hAnsi="Times New Roman" w:cs="Times New Roman"/>
          <w:sz w:val="24"/>
          <w:szCs w:val="24"/>
        </w:rPr>
        <w:t>чашкового</w:t>
      </w:r>
      <w:proofErr w:type="spellEnd"/>
      <w:r w:rsidR="00280ACC" w:rsidRPr="00280ACC">
        <w:rPr>
          <w:rFonts w:ascii="Times New Roman" w:hAnsi="Times New Roman" w:cs="Times New Roman"/>
          <w:sz w:val="24"/>
          <w:szCs w:val="24"/>
        </w:rPr>
        <w:t xml:space="preserve"> пакета (ПВХ пленка) синего цвета, толщиной 0,6 мм, имеющие защитное покрытие с высокой устойчивостью к коррозии и ультрафиолет</w:t>
      </w:r>
      <w:r w:rsidR="00280ACC" w:rsidRPr="00280ACC">
        <w:rPr>
          <w:rFonts w:ascii="Times New Roman" w:hAnsi="Times New Roman" w:cs="Times New Roman"/>
          <w:sz w:val="24"/>
          <w:szCs w:val="24"/>
        </w:rPr>
        <w:t>о</w:t>
      </w:r>
      <w:r w:rsidR="00280ACC" w:rsidRPr="00280ACC">
        <w:rPr>
          <w:rFonts w:ascii="Times New Roman" w:hAnsi="Times New Roman" w:cs="Times New Roman"/>
          <w:sz w:val="24"/>
          <w:szCs w:val="24"/>
        </w:rPr>
        <w:t>вым лучам. Обременений нет</w:t>
      </w:r>
      <w:r w:rsidR="00280ACC" w:rsidRPr="00982A01">
        <w:rPr>
          <w:rFonts w:ascii="Times New Roman" w:hAnsi="Times New Roman" w:cs="Times New Roman"/>
          <w:sz w:val="24"/>
          <w:szCs w:val="24"/>
        </w:rPr>
        <w:t xml:space="preserve">. Начальная цена предмета аукциона – 37 500 рублей. Размер задатка – 3 750 рублей. «Шаг» аукциона – 1 875 рублей. </w:t>
      </w:r>
    </w:p>
    <w:p w:rsidR="00BB0A13" w:rsidRPr="00F149CC" w:rsidRDefault="00BB0A13" w:rsidP="00280ACC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Единственным участником </w:t>
      </w:r>
      <w:r>
        <w:rPr>
          <w:rFonts w:cs="Times New Roman"/>
        </w:rPr>
        <w:t xml:space="preserve">аукциона </w:t>
      </w:r>
      <w:r w:rsidRPr="00F149CC">
        <w:rPr>
          <w:rFonts w:cs="Times New Roman"/>
        </w:rPr>
        <w:t>по Лоту № 1 признан</w:t>
      </w:r>
      <w:r w:rsidR="00280ACC">
        <w:rPr>
          <w:rFonts w:cs="Times New Roman"/>
        </w:rPr>
        <w:t xml:space="preserve"> Овсиенко Игорь   Александрович</w:t>
      </w:r>
      <w:r>
        <w:rPr>
          <w:rFonts w:cs="Times New Roman"/>
        </w:rPr>
        <w:t xml:space="preserve">. Договор заключен с единственным участником аукциона по начальной цене продажи, которая составила </w:t>
      </w:r>
      <w:r w:rsidR="00280ACC">
        <w:rPr>
          <w:rFonts w:cs="Times New Roman"/>
        </w:rPr>
        <w:t>37 500</w:t>
      </w:r>
      <w:r>
        <w:rPr>
          <w:rFonts w:cs="Times New Roman"/>
        </w:rPr>
        <w:t xml:space="preserve"> рублей. </w:t>
      </w:r>
    </w:p>
    <w:p w:rsidR="00045B8B" w:rsidRDefault="00045B8B" w:rsidP="009D0B0F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9D0B0F" w:rsidRPr="0035643A" w:rsidRDefault="009D0B0F" w:rsidP="009D0B0F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9D0B0F" w:rsidRPr="009D0B0F" w:rsidRDefault="009D0B0F" w:rsidP="009D0B0F">
      <w:pPr>
        <w:pStyle w:val="a9"/>
        <w:spacing w:after="0"/>
        <w:ind w:left="0"/>
        <w:rPr>
          <w:rFonts w:cs="Times New Roman"/>
          <w:color w:val="000000"/>
          <w:szCs w:val="24"/>
        </w:rPr>
      </w:pPr>
      <w:r w:rsidRPr="009D0B0F">
        <w:rPr>
          <w:rFonts w:cs="Times New Roman"/>
          <w:color w:val="000000"/>
          <w:szCs w:val="24"/>
        </w:rPr>
        <w:t xml:space="preserve">Директор </w:t>
      </w:r>
      <w:proofErr w:type="gramStart"/>
      <w:r w:rsidRPr="009D0B0F">
        <w:rPr>
          <w:rFonts w:cs="Times New Roman"/>
          <w:color w:val="000000"/>
          <w:szCs w:val="24"/>
        </w:rPr>
        <w:t>муниципального</w:t>
      </w:r>
      <w:proofErr w:type="gramEnd"/>
      <w:r w:rsidRPr="009D0B0F">
        <w:rPr>
          <w:rFonts w:cs="Times New Roman"/>
          <w:color w:val="000000"/>
          <w:szCs w:val="24"/>
        </w:rPr>
        <w:t xml:space="preserve"> казенного </w:t>
      </w:r>
    </w:p>
    <w:p w:rsidR="009D0B0F" w:rsidRPr="009D0B0F" w:rsidRDefault="009D0B0F" w:rsidP="009D0B0F">
      <w:pPr>
        <w:pStyle w:val="a9"/>
        <w:spacing w:after="0"/>
        <w:ind w:left="0"/>
        <w:rPr>
          <w:rFonts w:cs="Times New Roman"/>
          <w:color w:val="000000"/>
          <w:szCs w:val="24"/>
        </w:rPr>
      </w:pPr>
      <w:r w:rsidRPr="009D0B0F">
        <w:rPr>
          <w:rFonts w:cs="Times New Roman"/>
          <w:color w:val="000000"/>
          <w:szCs w:val="24"/>
        </w:rPr>
        <w:t xml:space="preserve">учреждения муниципального </w:t>
      </w:r>
    </w:p>
    <w:p w:rsidR="009D0B0F" w:rsidRPr="009D0B0F" w:rsidRDefault="009D0B0F" w:rsidP="009D0B0F">
      <w:pPr>
        <w:rPr>
          <w:rFonts w:cs="Times New Roman"/>
        </w:rPr>
      </w:pPr>
      <w:r w:rsidRPr="009D0B0F">
        <w:rPr>
          <w:rFonts w:cs="Times New Roman"/>
          <w:color w:val="000000"/>
        </w:rPr>
        <w:t xml:space="preserve">образования Славянский район                                                                 </w:t>
      </w:r>
      <w:r>
        <w:rPr>
          <w:rFonts w:cs="Times New Roman"/>
          <w:color w:val="000000"/>
        </w:rPr>
        <w:t xml:space="preserve">                         </w:t>
      </w:r>
      <w:r w:rsidRPr="009D0B0F">
        <w:rPr>
          <w:rFonts w:cs="Times New Roman"/>
          <w:color w:val="000000"/>
        </w:rPr>
        <w:t xml:space="preserve">   О.В. Скорик</w:t>
      </w:r>
    </w:p>
    <w:p w:rsidR="00045B8B" w:rsidRPr="009D0B0F" w:rsidRDefault="00045B8B" w:rsidP="009D0B0F">
      <w:pPr>
        <w:pStyle w:val="2"/>
        <w:tabs>
          <w:tab w:val="clear" w:pos="284"/>
          <w:tab w:val="left" w:pos="0"/>
        </w:tabs>
        <w:ind w:left="0" w:firstLine="0"/>
        <w:jc w:val="left"/>
        <w:rPr>
          <w:szCs w:val="24"/>
        </w:rPr>
      </w:pPr>
    </w:p>
    <w:sectPr w:rsidR="00045B8B" w:rsidRPr="009D0B0F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80ACC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6EB5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275BA"/>
    <w:rsid w:val="00945BDE"/>
    <w:rsid w:val="00994D68"/>
    <w:rsid w:val="009D0B0F"/>
    <w:rsid w:val="009F7374"/>
    <w:rsid w:val="00A024F3"/>
    <w:rsid w:val="00A11CF4"/>
    <w:rsid w:val="00A60C1D"/>
    <w:rsid w:val="00AA4150"/>
    <w:rsid w:val="00B033B4"/>
    <w:rsid w:val="00B60F99"/>
    <w:rsid w:val="00BB0A13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0B0F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0B0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0B0F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0B0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4F95-FFF9-447E-BF23-1B0227EE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3</cp:revision>
  <cp:lastPrinted>2023-11-21T06:29:00Z</cp:lastPrinted>
  <dcterms:created xsi:type="dcterms:W3CDTF">2023-11-21T06:29:00Z</dcterms:created>
  <dcterms:modified xsi:type="dcterms:W3CDTF">2024-02-13T13:18:00Z</dcterms:modified>
</cp:coreProperties>
</file>