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3F1AF4">
        <w:rPr>
          <w:rFonts w:ascii="Times New Roman" w:hAnsi="Times New Roman"/>
          <w:b/>
          <w:bCs/>
          <w:sz w:val="24"/>
          <w:szCs w:val="24"/>
        </w:rPr>
        <w:t>9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AA248E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D90BF6" w:rsidRDefault="004C0D4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D90B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0BF6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D90BF6">
        <w:rPr>
          <w:rFonts w:ascii="Times New Roman" w:hAnsi="Times New Roman" w:cs="Times New Roman"/>
          <w:sz w:val="24"/>
          <w:szCs w:val="24"/>
        </w:rPr>
        <w:t>к</w:t>
      </w:r>
      <w:r w:rsidRPr="00D90BF6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3A308F" w:rsidRPr="00D90BF6" w:rsidRDefault="003A308F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AF4" w:rsidRPr="007264A1" w:rsidRDefault="004C0D44" w:rsidP="003F1A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90BF6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D90BF6">
        <w:rPr>
          <w:rFonts w:ascii="Times New Roman" w:hAnsi="Times New Roman" w:cs="Times New Roman"/>
          <w:sz w:val="24"/>
          <w:szCs w:val="24"/>
        </w:rPr>
        <w:t>н</w:t>
      </w:r>
      <w:r w:rsidRPr="00D90BF6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D90BF6">
        <w:rPr>
          <w:rFonts w:ascii="Times New Roman" w:hAnsi="Times New Roman" w:cs="Times New Roman"/>
          <w:sz w:val="24"/>
          <w:szCs w:val="24"/>
        </w:rPr>
        <w:t>и</w:t>
      </w:r>
      <w:r w:rsidRPr="00D90BF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AA248E" w:rsidRPr="00D90BF6">
        <w:rPr>
          <w:rFonts w:ascii="Times New Roman" w:hAnsi="Times New Roman" w:cs="Times New Roman"/>
          <w:sz w:val="24"/>
          <w:szCs w:val="24"/>
        </w:rPr>
        <w:t>22.11</w:t>
      </w:r>
      <w:r w:rsidRPr="00D90BF6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AA248E" w:rsidRPr="00D90BF6">
        <w:rPr>
          <w:rFonts w:ascii="Times New Roman" w:hAnsi="Times New Roman" w:cs="Times New Roman"/>
          <w:b/>
          <w:sz w:val="24"/>
          <w:szCs w:val="24"/>
        </w:rPr>
        <w:t>Лот</w:t>
      </w:r>
      <w:r w:rsidR="00947D3D" w:rsidRPr="007264A1">
        <w:rPr>
          <w:rFonts w:ascii="Times New Roman" w:hAnsi="Times New Roman"/>
          <w:b/>
          <w:sz w:val="24"/>
          <w:szCs w:val="24"/>
        </w:rPr>
        <w:t>№</w:t>
      </w:r>
      <w:r w:rsidR="003F1AF4">
        <w:rPr>
          <w:rFonts w:ascii="Times New Roman" w:hAnsi="Times New Roman"/>
          <w:b/>
          <w:sz w:val="24"/>
          <w:szCs w:val="24"/>
        </w:rPr>
        <w:t>9</w:t>
      </w:r>
      <w:r w:rsidR="00947D3D" w:rsidRPr="007264A1">
        <w:rPr>
          <w:rFonts w:ascii="Times New Roman" w:hAnsi="Times New Roman"/>
          <w:sz w:val="24"/>
          <w:szCs w:val="24"/>
        </w:rPr>
        <w:t xml:space="preserve"> - </w:t>
      </w:r>
      <w:r w:rsidR="003F1AF4" w:rsidRPr="007264A1">
        <w:rPr>
          <w:rFonts w:ascii="Times New Roman" w:hAnsi="Times New Roman"/>
          <w:sz w:val="24"/>
          <w:szCs w:val="24"/>
        </w:rPr>
        <w:t xml:space="preserve">Краснодарский край, </w:t>
      </w:r>
      <w:r w:rsidR="003F1AF4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а/д г. Темрюк-г. Краснодар-г. Кропоткин </w:t>
      </w:r>
      <w:proofErr w:type="gramStart"/>
      <w:r w:rsidR="003F1AF4" w:rsidRPr="007264A1">
        <w:rPr>
          <w:rFonts w:ascii="Times New Roman" w:eastAsia="Calibri" w:hAnsi="Times New Roman"/>
          <w:sz w:val="24"/>
          <w:szCs w:val="24"/>
          <w:lang w:eastAsia="en-US"/>
        </w:rPr>
        <w:t>км</w:t>
      </w:r>
      <w:proofErr w:type="gramEnd"/>
      <w:r w:rsidR="003F1AF4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 66+600 справа. </w:t>
      </w:r>
      <w:r w:rsidR="003F1AF4" w:rsidRPr="007264A1">
        <w:rPr>
          <w:rFonts w:ascii="Times New Roman" w:hAnsi="Times New Roman"/>
          <w:sz w:val="24"/>
          <w:szCs w:val="24"/>
        </w:rPr>
        <w:t>Тип ко</w:t>
      </w:r>
      <w:r w:rsidR="003F1AF4" w:rsidRPr="007264A1">
        <w:rPr>
          <w:rFonts w:ascii="Times New Roman" w:hAnsi="Times New Roman"/>
          <w:sz w:val="24"/>
          <w:szCs w:val="24"/>
        </w:rPr>
        <w:t>н</w:t>
      </w:r>
      <w:r w:rsidR="003F1AF4" w:rsidRPr="007264A1">
        <w:rPr>
          <w:rFonts w:ascii="Times New Roman" w:hAnsi="Times New Roman"/>
          <w:sz w:val="24"/>
          <w:szCs w:val="24"/>
        </w:rPr>
        <w:t>струкции  – щит 6х3, размером: 6,0 х 3,0 м. Начальная цена за право заключения договора на устано</w:t>
      </w:r>
      <w:r w:rsidR="003F1AF4" w:rsidRPr="007264A1">
        <w:rPr>
          <w:rFonts w:ascii="Times New Roman" w:hAnsi="Times New Roman"/>
          <w:sz w:val="24"/>
          <w:szCs w:val="24"/>
        </w:rPr>
        <w:t>в</w:t>
      </w:r>
      <w:r w:rsidR="003F1AF4" w:rsidRPr="007264A1">
        <w:rPr>
          <w:rFonts w:ascii="Times New Roman" w:hAnsi="Times New Roman"/>
          <w:sz w:val="24"/>
          <w:szCs w:val="24"/>
        </w:rPr>
        <w:t>ку и эксплуатацию рекламной конструкции составляет 38 100 руб. без учета НДС. Размер задатка – 34 290 руб. «Шаг» аукциона – 1 905 руб. Срок действия договора на установку и эксплуатацию рекла</w:t>
      </w:r>
      <w:r w:rsidR="003F1AF4" w:rsidRPr="007264A1">
        <w:rPr>
          <w:rFonts w:ascii="Times New Roman" w:hAnsi="Times New Roman"/>
          <w:sz w:val="24"/>
          <w:szCs w:val="24"/>
        </w:rPr>
        <w:t>м</w:t>
      </w:r>
      <w:r w:rsidR="003F1AF4" w:rsidRPr="007264A1">
        <w:rPr>
          <w:rFonts w:ascii="Times New Roman" w:hAnsi="Times New Roman"/>
          <w:sz w:val="24"/>
          <w:szCs w:val="24"/>
        </w:rPr>
        <w:t>ной конструкции: 5 лет.</w:t>
      </w:r>
    </w:p>
    <w:p w:rsidR="007E4413" w:rsidRPr="00D90BF6" w:rsidRDefault="007E4413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A248E" w:rsidRPr="00D90BF6">
        <w:rPr>
          <w:rFonts w:ascii="Times New Roman" w:hAnsi="Times New Roman" w:cs="Times New Roman"/>
          <w:sz w:val="24"/>
          <w:szCs w:val="24"/>
        </w:rPr>
        <w:t>20.11</w:t>
      </w:r>
      <w:r w:rsidR="004C0D44" w:rsidRPr="00D90BF6">
        <w:rPr>
          <w:rFonts w:ascii="Times New Roman" w:hAnsi="Times New Roman" w:cs="Times New Roman"/>
          <w:sz w:val="24"/>
          <w:szCs w:val="24"/>
        </w:rPr>
        <w:t>.2023</w:t>
      </w:r>
      <w:r w:rsidRPr="00D90BF6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3F1AF4">
        <w:rPr>
          <w:rFonts w:ascii="Times New Roman" w:hAnsi="Times New Roman" w:cs="Times New Roman"/>
          <w:sz w:val="24"/>
          <w:szCs w:val="24"/>
        </w:rPr>
        <w:t>9</w:t>
      </w:r>
      <w:r w:rsidRPr="00D90BF6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1) Общество с ограниченной ответственностью «РАГ «Медиа-Трон»;</w:t>
      </w:r>
    </w:p>
    <w:p w:rsidR="00876477" w:rsidRDefault="001D5622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6477" w:rsidRPr="00D90BF6">
        <w:rPr>
          <w:rFonts w:ascii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hAnsi="Times New Roman" w:cs="Times New Roman"/>
          <w:color w:val="000000"/>
          <w:sz w:val="24"/>
          <w:szCs w:val="24"/>
        </w:rPr>
        <w:t>П Фролова Михаила Вячеславовича;</w:t>
      </w:r>
    </w:p>
    <w:p w:rsidR="001D5622" w:rsidRDefault="001D5622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Общество с ограниченной ответствен</w:t>
      </w:r>
      <w:r w:rsidR="003F1AF4">
        <w:rPr>
          <w:rFonts w:ascii="Times New Roman" w:hAnsi="Times New Roman" w:cs="Times New Roman"/>
          <w:color w:val="000000"/>
          <w:sz w:val="24"/>
          <w:szCs w:val="24"/>
        </w:rPr>
        <w:t>ностью «Рекламный дом  Кубани»;</w:t>
      </w:r>
    </w:p>
    <w:p w:rsidR="003F1AF4" w:rsidRPr="00D90BF6" w:rsidRDefault="003F1AF4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гр. Попова Людмила Петровна.</w:t>
      </w:r>
    </w:p>
    <w:p w:rsidR="00876477" w:rsidRPr="00D90BF6" w:rsidRDefault="00876477" w:rsidP="008764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D90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477" w:rsidRPr="00D90BF6" w:rsidRDefault="00876477" w:rsidP="001D5622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1) Общество с ограниченной ответственностью «РАГ «Медиа Трон» в лице Колодий Юлии Павловны, действующая на основании доверенности № 7 о</w:t>
      </w:r>
      <w:r w:rsidR="00505158">
        <w:rPr>
          <w:rFonts w:ascii="Times New Roman" w:hAnsi="Times New Roman" w:cs="Times New Roman"/>
          <w:b/>
          <w:sz w:val="24"/>
          <w:szCs w:val="24"/>
        </w:rPr>
        <w:t>т 18.07.2023 г. - карточка № 2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876477" w:rsidRDefault="001D5622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6477" w:rsidRPr="00D90BF6">
        <w:rPr>
          <w:rFonts w:ascii="Times New Roman" w:hAnsi="Times New Roman" w:cs="Times New Roman"/>
          <w:b/>
          <w:sz w:val="24"/>
          <w:szCs w:val="24"/>
        </w:rPr>
        <w:t xml:space="preserve">) Индивидуальный предприниматель Фролов Михаил </w:t>
      </w:r>
      <w:r w:rsidR="00505158">
        <w:rPr>
          <w:rFonts w:ascii="Times New Roman" w:hAnsi="Times New Roman" w:cs="Times New Roman"/>
          <w:b/>
          <w:sz w:val="24"/>
          <w:szCs w:val="24"/>
        </w:rPr>
        <w:t>Вячеславович - карточка № 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D5622" w:rsidRPr="00D90BF6" w:rsidRDefault="001D5622" w:rsidP="001D5622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562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D5622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«Рекламный дом  Кубани»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лице Бондарь Евгении Сергеевны, действующей на основании доверенности б/н от 10.11.2023 г.</w:t>
      </w:r>
      <w:r w:rsidRPr="001D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158">
        <w:rPr>
          <w:rFonts w:ascii="Times New Roman" w:hAnsi="Times New Roman" w:cs="Times New Roman"/>
          <w:b/>
          <w:sz w:val="24"/>
          <w:szCs w:val="24"/>
        </w:rPr>
        <w:t>- карточка     № 3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3F1AF4" w:rsidRPr="002E572B" w:rsidRDefault="003F1AF4" w:rsidP="003F1AF4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2E572B">
        <w:rPr>
          <w:rFonts w:ascii="Times New Roman" w:hAnsi="Times New Roman" w:cs="Times New Roman"/>
          <w:b/>
          <w:sz w:val="24"/>
          <w:szCs w:val="24"/>
        </w:rPr>
        <w:t>гр. Попова Людмила Петровна, в лице Мордвинкина Андрея Алексеевича, действу</w:t>
      </w:r>
      <w:r w:rsidRPr="002E572B">
        <w:rPr>
          <w:rFonts w:ascii="Times New Roman" w:hAnsi="Times New Roman" w:cs="Times New Roman"/>
          <w:b/>
          <w:sz w:val="24"/>
          <w:szCs w:val="24"/>
        </w:rPr>
        <w:t>ю</w:t>
      </w:r>
      <w:r w:rsidRPr="002E572B">
        <w:rPr>
          <w:rFonts w:ascii="Times New Roman" w:hAnsi="Times New Roman" w:cs="Times New Roman"/>
          <w:b/>
          <w:sz w:val="24"/>
          <w:szCs w:val="24"/>
        </w:rPr>
        <w:t>щего на основании доверенности № 23/259-н/23-2021-1-537 от11.03.2021 года - карточка №</w:t>
      </w:r>
      <w:r w:rsidR="00505158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5158" w:rsidRPr="001D5622" w:rsidRDefault="00505158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 w:rsidR="00D90BF6" w:rsidRPr="00D90BF6">
        <w:rPr>
          <w:rFonts w:ascii="Times New Roman" w:hAnsi="Times New Roman" w:cs="Times New Roman"/>
          <w:b/>
          <w:sz w:val="24"/>
          <w:szCs w:val="24"/>
        </w:rPr>
        <w:t xml:space="preserve">ов (в виде аукциона) по лоту № </w:t>
      </w:r>
      <w:r w:rsidR="003F1AF4">
        <w:rPr>
          <w:rFonts w:ascii="Times New Roman" w:hAnsi="Times New Roman" w:cs="Times New Roman"/>
          <w:b/>
          <w:sz w:val="24"/>
          <w:szCs w:val="24"/>
        </w:rPr>
        <w:t>9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505158">
        <w:rPr>
          <w:rFonts w:ascii="Times New Roman" w:hAnsi="Times New Roman" w:cs="Times New Roman"/>
          <w:sz w:val="24"/>
          <w:szCs w:val="24"/>
        </w:rPr>
        <w:t>72 390,00</w:t>
      </w:r>
      <w:r w:rsidR="00762AA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D90BF6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D90BF6">
        <w:rPr>
          <w:rFonts w:ascii="Times New Roman" w:hAnsi="Times New Roman" w:cs="Times New Roman"/>
          <w:sz w:val="24"/>
          <w:szCs w:val="24"/>
        </w:rPr>
        <w:t>ступило от держателя карточки №</w:t>
      </w:r>
      <w:r w:rsidR="00505158">
        <w:rPr>
          <w:rFonts w:ascii="Times New Roman" w:hAnsi="Times New Roman" w:cs="Times New Roman"/>
          <w:sz w:val="24"/>
          <w:szCs w:val="24"/>
        </w:rPr>
        <w:t xml:space="preserve"> 2</w:t>
      </w:r>
      <w:r w:rsidR="003814A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lastRenderedPageBreak/>
        <w:t>Предпоследнее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D90BF6">
        <w:rPr>
          <w:rFonts w:ascii="Times New Roman" w:hAnsi="Times New Roman" w:cs="Times New Roman"/>
          <w:sz w:val="24"/>
          <w:szCs w:val="24"/>
        </w:rPr>
        <w:t>а</w:t>
      </w:r>
      <w:r w:rsidR="004C0D44"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505158">
        <w:rPr>
          <w:rFonts w:ascii="Times New Roman" w:hAnsi="Times New Roman" w:cs="Times New Roman"/>
          <w:sz w:val="24"/>
          <w:szCs w:val="24"/>
        </w:rPr>
        <w:t>70 485,00</w:t>
      </w:r>
      <w:r w:rsidR="004C0D44" w:rsidRPr="00D90BF6">
        <w:rPr>
          <w:rFonts w:ascii="Times New Roman" w:hAnsi="Times New Roman" w:cs="Times New Roman"/>
          <w:sz w:val="24"/>
          <w:szCs w:val="24"/>
        </w:rPr>
        <w:t xml:space="preserve"> руб. пос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тупило от держателя карточки № </w:t>
      </w:r>
      <w:r w:rsidR="00505158">
        <w:rPr>
          <w:rFonts w:ascii="Times New Roman" w:hAnsi="Times New Roman" w:cs="Times New Roman"/>
          <w:sz w:val="24"/>
          <w:szCs w:val="24"/>
        </w:rPr>
        <w:t>3</w:t>
      </w:r>
      <w:r w:rsidR="004C0D4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505158" w:rsidRPr="00D90BF6" w:rsidRDefault="004C0D44" w:rsidP="005051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="00B46C0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3F1AF4">
        <w:rPr>
          <w:rFonts w:ascii="Times New Roman" w:hAnsi="Times New Roman" w:cs="Times New Roman"/>
          <w:b/>
          <w:sz w:val="24"/>
          <w:szCs w:val="24"/>
        </w:rPr>
        <w:t>9</w:t>
      </w:r>
      <w:r w:rsidR="00B4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505158" w:rsidRPr="00D90BF6">
        <w:rPr>
          <w:rFonts w:ascii="Times New Roman" w:hAnsi="Times New Roman" w:cs="Times New Roman"/>
          <w:b/>
          <w:sz w:val="24"/>
          <w:szCs w:val="24"/>
        </w:rPr>
        <w:t>Общество с ограниченной о</w:t>
      </w:r>
      <w:r w:rsidR="00505158" w:rsidRPr="00D90BF6">
        <w:rPr>
          <w:rFonts w:ascii="Times New Roman" w:hAnsi="Times New Roman" w:cs="Times New Roman"/>
          <w:b/>
          <w:sz w:val="24"/>
          <w:szCs w:val="24"/>
        </w:rPr>
        <w:t>т</w:t>
      </w:r>
      <w:r w:rsidR="00505158" w:rsidRPr="00D90BF6">
        <w:rPr>
          <w:rFonts w:ascii="Times New Roman" w:hAnsi="Times New Roman" w:cs="Times New Roman"/>
          <w:b/>
          <w:sz w:val="24"/>
          <w:szCs w:val="24"/>
        </w:rPr>
        <w:t xml:space="preserve">ветственностью «РАГ «Медиа Трон» </w:t>
      </w:r>
      <w:r w:rsidR="00505158" w:rsidRPr="00D90BF6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505158">
        <w:rPr>
          <w:rFonts w:ascii="Times New Roman" w:hAnsi="Times New Roman" w:cs="Times New Roman"/>
          <w:sz w:val="24"/>
          <w:szCs w:val="24"/>
        </w:rPr>
        <w:t>2</w:t>
      </w:r>
      <w:r w:rsidR="00505158" w:rsidRPr="00D90BF6">
        <w:rPr>
          <w:rFonts w:ascii="Times New Roman" w:hAnsi="Times New Roman" w:cs="Times New Roman"/>
          <w:sz w:val="24"/>
          <w:szCs w:val="24"/>
        </w:rPr>
        <w:t>, предложившего наибольшую цену за право заключения договора на установку и эксплуатацию рекламной конструкции, которая составила -</w:t>
      </w:r>
      <w:r w:rsidR="00505158">
        <w:rPr>
          <w:rFonts w:ascii="Times New Roman" w:hAnsi="Times New Roman" w:cs="Times New Roman"/>
          <w:sz w:val="24"/>
          <w:szCs w:val="24"/>
        </w:rPr>
        <w:t>72 390,00</w:t>
      </w:r>
      <w:r w:rsidR="00505158" w:rsidRPr="00D90BF6">
        <w:rPr>
          <w:rFonts w:ascii="Times New Roman" w:hAnsi="Times New Roman" w:cs="Times New Roman"/>
          <w:sz w:val="24"/>
          <w:szCs w:val="24"/>
        </w:rPr>
        <w:t xml:space="preserve"> (</w:t>
      </w:r>
      <w:r w:rsidR="00505158">
        <w:rPr>
          <w:rFonts w:ascii="Times New Roman" w:hAnsi="Times New Roman" w:cs="Times New Roman"/>
          <w:sz w:val="24"/>
          <w:szCs w:val="24"/>
        </w:rPr>
        <w:t>семьдесят две тысячи триста девяносто</w:t>
      </w:r>
      <w:r w:rsidR="00505158" w:rsidRPr="00D90BF6">
        <w:rPr>
          <w:rFonts w:ascii="Times New Roman" w:hAnsi="Times New Roman" w:cs="Times New Roman"/>
          <w:sz w:val="24"/>
          <w:szCs w:val="24"/>
        </w:rPr>
        <w:t>) рублей.</w:t>
      </w:r>
    </w:p>
    <w:p w:rsidR="004C0D44" w:rsidRPr="002E572B" w:rsidRDefault="004C0D44" w:rsidP="005051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ab/>
      </w:r>
      <w:r w:rsidRPr="00D90BF6">
        <w:rPr>
          <w:rFonts w:ascii="Times New Roman" w:hAnsi="Times New Roman" w:cs="Times New Roman"/>
          <w:b/>
          <w:sz w:val="24"/>
          <w:szCs w:val="24"/>
        </w:rPr>
        <w:t>2.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</w:t>
      </w:r>
      <w:r w:rsidRPr="00D90BF6">
        <w:rPr>
          <w:rFonts w:ascii="Times New Roman" w:hAnsi="Times New Roman" w:cs="Times New Roman"/>
          <w:sz w:val="24"/>
          <w:szCs w:val="24"/>
        </w:rPr>
        <w:t>е</w:t>
      </w:r>
      <w:r w:rsidRPr="00D90BF6">
        <w:rPr>
          <w:rFonts w:ascii="Times New Roman" w:hAnsi="Times New Roman" w:cs="Times New Roman"/>
          <w:sz w:val="24"/>
          <w:szCs w:val="24"/>
        </w:rPr>
        <w:t xml:space="preserve">мельным отношениям муниципального образования Славянский район для заключения договора </w:t>
      </w:r>
      <w:r w:rsidRPr="00D90BF6">
        <w:rPr>
          <w:rFonts w:ascii="Times New Roman" w:eastAsia="A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505158" w:rsidRDefault="00505158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58" w:rsidRPr="0051418C" w:rsidRDefault="00491024" w:rsidP="0050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  <w:r w:rsidR="007E4413"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Pr="0051418C">
        <w:rPr>
          <w:rFonts w:ascii="Times New Roman" w:hAnsi="Times New Roman" w:cs="Times New Roman"/>
          <w:sz w:val="24"/>
          <w:szCs w:val="24"/>
        </w:rPr>
        <w:t xml:space="preserve"> 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3F1AF4">
        <w:rPr>
          <w:rFonts w:ascii="Times New Roman" w:hAnsi="Times New Roman" w:cs="Times New Roman"/>
          <w:sz w:val="24"/>
          <w:szCs w:val="24"/>
        </w:rPr>
        <w:t>9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05158" w:rsidRPr="0051418C">
        <w:rPr>
          <w:rFonts w:ascii="Times New Roman" w:hAnsi="Times New Roman" w:cs="Times New Roman"/>
          <w:sz w:val="24"/>
          <w:szCs w:val="24"/>
        </w:rPr>
        <w:t>Общество с ограниченной о</w:t>
      </w:r>
      <w:r w:rsidR="00505158" w:rsidRPr="0051418C">
        <w:rPr>
          <w:rFonts w:ascii="Times New Roman" w:hAnsi="Times New Roman" w:cs="Times New Roman"/>
          <w:sz w:val="24"/>
          <w:szCs w:val="24"/>
        </w:rPr>
        <w:t>т</w:t>
      </w:r>
      <w:r w:rsidR="00505158">
        <w:rPr>
          <w:rFonts w:ascii="Times New Roman" w:hAnsi="Times New Roman" w:cs="Times New Roman"/>
          <w:sz w:val="24"/>
          <w:szCs w:val="24"/>
        </w:rPr>
        <w:t xml:space="preserve">ветственностью «РАГ «Медиа-Трон», юридический адрес:  Краснодарский край, г. Славянск-на-Кубани, ул. </w:t>
      </w:r>
      <w:proofErr w:type="spellStart"/>
      <w:r w:rsidR="00505158">
        <w:rPr>
          <w:rFonts w:ascii="Times New Roman" w:hAnsi="Times New Roman" w:cs="Times New Roman"/>
          <w:sz w:val="24"/>
          <w:szCs w:val="24"/>
        </w:rPr>
        <w:t>Отдельская</w:t>
      </w:r>
      <w:proofErr w:type="spellEnd"/>
      <w:r w:rsidR="00505158">
        <w:rPr>
          <w:rFonts w:ascii="Times New Roman" w:hAnsi="Times New Roman" w:cs="Times New Roman"/>
          <w:sz w:val="24"/>
          <w:szCs w:val="24"/>
        </w:rPr>
        <w:t xml:space="preserve">, д. 252, </w:t>
      </w:r>
      <w:proofErr w:type="spellStart"/>
      <w:r w:rsidR="00505158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505158">
        <w:rPr>
          <w:rFonts w:ascii="Times New Roman" w:hAnsi="Times New Roman" w:cs="Times New Roman"/>
          <w:sz w:val="24"/>
          <w:szCs w:val="24"/>
        </w:rPr>
        <w:t>. 1</w:t>
      </w:r>
    </w:p>
    <w:p w:rsidR="00505158" w:rsidRPr="00CF423B" w:rsidRDefault="00505158" w:rsidP="0050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F1A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505158">
      <w:headerReference w:type="default" r:id="rId8"/>
      <w:pgSz w:w="12240" w:h="15840"/>
      <w:pgMar w:top="851" w:right="47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F3" w:rsidRDefault="00495EF3" w:rsidP="00632F4E">
      <w:pPr>
        <w:spacing w:after="0" w:line="240" w:lineRule="auto"/>
      </w:pPr>
      <w:r>
        <w:separator/>
      </w:r>
    </w:p>
  </w:endnote>
  <w:endnote w:type="continuationSeparator" w:id="0">
    <w:p w:rsidR="00495EF3" w:rsidRDefault="00495EF3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F3" w:rsidRDefault="00495EF3" w:rsidP="00632F4E">
      <w:pPr>
        <w:spacing w:after="0" w:line="240" w:lineRule="auto"/>
      </w:pPr>
      <w:r>
        <w:separator/>
      </w:r>
    </w:p>
  </w:footnote>
  <w:footnote w:type="continuationSeparator" w:id="0">
    <w:p w:rsidR="00495EF3" w:rsidRDefault="00495EF3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158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93954"/>
    <w:rsid w:val="001B66B1"/>
    <w:rsid w:val="001C2E0E"/>
    <w:rsid w:val="001D5622"/>
    <w:rsid w:val="001E077B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D2A41"/>
    <w:rsid w:val="003E4D01"/>
    <w:rsid w:val="003E66CF"/>
    <w:rsid w:val="003F1AF4"/>
    <w:rsid w:val="003F2C22"/>
    <w:rsid w:val="00402D0D"/>
    <w:rsid w:val="00404E6F"/>
    <w:rsid w:val="00424055"/>
    <w:rsid w:val="00437E01"/>
    <w:rsid w:val="004416EE"/>
    <w:rsid w:val="004850F4"/>
    <w:rsid w:val="00491024"/>
    <w:rsid w:val="00492567"/>
    <w:rsid w:val="00495EF3"/>
    <w:rsid w:val="004A0A34"/>
    <w:rsid w:val="004A27E4"/>
    <w:rsid w:val="004B1BE3"/>
    <w:rsid w:val="004B48FE"/>
    <w:rsid w:val="004C0D44"/>
    <w:rsid w:val="004C38D7"/>
    <w:rsid w:val="004C71E8"/>
    <w:rsid w:val="004E4D2F"/>
    <w:rsid w:val="004E62C3"/>
    <w:rsid w:val="004F411C"/>
    <w:rsid w:val="00505158"/>
    <w:rsid w:val="00506E23"/>
    <w:rsid w:val="0051418C"/>
    <w:rsid w:val="005307E1"/>
    <w:rsid w:val="00544BA8"/>
    <w:rsid w:val="005455F6"/>
    <w:rsid w:val="0055553C"/>
    <w:rsid w:val="005960D0"/>
    <w:rsid w:val="005B055D"/>
    <w:rsid w:val="005C1882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43E6B"/>
    <w:rsid w:val="00756343"/>
    <w:rsid w:val="00762AAB"/>
    <w:rsid w:val="007709F8"/>
    <w:rsid w:val="00783155"/>
    <w:rsid w:val="007A12B8"/>
    <w:rsid w:val="007E4413"/>
    <w:rsid w:val="00807CBB"/>
    <w:rsid w:val="00816354"/>
    <w:rsid w:val="00834F6D"/>
    <w:rsid w:val="008427B6"/>
    <w:rsid w:val="008504E7"/>
    <w:rsid w:val="00852BF5"/>
    <w:rsid w:val="00876477"/>
    <w:rsid w:val="00883BA5"/>
    <w:rsid w:val="00887FA4"/>
    <w:rsid w:val="008B5709"/>
    <w:rsid w:val="008D24C2"/>
    <w:rsid w:val="008D7279"/>
    <w:rsid w:val="008F08E8"/>
    <w:rsid w:val="009227B5"/>
    <w:rsid w:val="00932836"/>
    <w:rsid w:val="00935791"/>
    <w:rsid w:val="0094523D"/>
    <w:rsid w:val="00947D3D"/>
    <w:rsid w:val="00957A3D"/>
    <w:rsid w:val="00983872"/>
    <w:rsid w:val="009863D8"/>
    <w:rsid w:val="009957C9"/>
    <w:rsid w:val="009A037B"/>
    <w:rsid w:val="009A6CEE"/>
    <w:rsid w:val="009B26E0"/>
    <w:rsid w:val="009C36AA"/>
    <w:rsid w:val="009C3E89"/>
    <w:rsid w:val="009D443C"/>
    <w:rsid w:val="009D705E"/>
    <w:rsid w:val="009E4515"/>
    <w:rsid w:val="00A0547B"/>
    <w:rsid w:val="00A55C35"/>
    <w:rsid w:val="00A71CCC"/>
    <w:rsid w:val="00A857B1"/>
    <w:rsid w:val="00A97A3B"/>
    <w:rsid w:val="00A97B7A"/>
    <w:rsid w:val="00AA248E"/>
    <w:rsid w:val="00AA305A"/>
    <w:rsid w:val="00AD1789"/>
    <w:rsid w:val="00AE1F44"/>
    <w:rsid w:val="00AF0189"/>
    <w:rsid w:val="00B05F7D"/>
    <w:rsid w:val="00B10D12"/>
    <w:rsid w:val="00B40DC2"/>
    <w:rsid w:val="00B44D8B"/>
    <w:rsid w:val="00B46C0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BE466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90BF6"/>
    <w:rsid w:val="00DB0D94"/>
    <w:rsid w:val="00DB6EB6"/>
    <w:rsid w:val="00DD22DB"/>
    <w:rsid w:val="00DE2B39"/>
    <w:rsid w:val="00DE37B3"/>
    <w:rsid w:val="00DF7045"/>
    <w:rsid w:val="00E2272A"/>
    <w:rsid w:val="00E40056"/>
    <w:rsid w:val="00E41E6E"/>
    <w:rsid w:val="00E445E0"/>
    <w:rsid w:val="00E63005"/>
    <w:rsid w:val="00E80A57"/>
    <w:rsid w:val="00E823C5"/>
    <w:rsid w:val="00E91EF1"/>
    <w:rsid w:val="00EA53CD"/>
    <w:rsid w:val="00EB3168"/>
    <w:rsid w:val="00EB73DC"/>
    <w:rsid w:val="00EC262C"/>
    <w:rsid w:val="00EC6DF1"/>
    <w:rsid w:val="00ED1190"/>
    <w:rsid w:val="00ED2962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0D13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4</cp:revision>
  <cp:lastPrinted>2023-11-22T08:09:00Z</cp:lastPrinted>
  <dcterms:created xsi:type="dcterms:W3CDTF">2023-11-20T13:37:00Z</dcterms:created>
  <dcterms:modified xsi:type="dcterms:W3CDTF">2023-11-22T08:10:00Z</dcterms:modified>
</cp:coreProperties>
</file>