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3013710</wp:posOffset>
                </wp:positionH>
                <wp:positionV relativeFrom="paragraph">
                  <wp:posOffset>-370840</wp:posOffset>
                </wp:positionV>
                <wp:extent cx="828675" cy="304800"/>
                <wp:effectExtent l="3810" t="635" r="5715" b="889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237.3pt;margin-top:-29.2pt;width:6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" stroked="f"/>
            </w:pict>
          </mc:Fallback>
        </mc:AlternateContent>
      </w:r>
      <w:r w:rsidRPr="008B25F4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/>
          <w:b/>
          <w:bCs/>
          <w:sz w:val="24"/>
          <w:szCs w:val="24"/>
        </w:rPr>
        <w:t>КАЗЕННОЕ УЧРЕЖДЕНИЕ</w:t>
      </w:r>
    </w:p>
    <w:p w:rsidR="00F16EB4" w:rsidRPr="008B25F4" w:rsidRDefault="00F16EB4" w:rsidP="00F16E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МУНИЦИПАЛЬНОГО ОБРАЗОВАНИЯ СЛАВЯНСКИЙ РАЙОН</w:t>
      </w:r>
    </w:p>
    <w:p w:rsidR="00F16EB4" w:rsidRPr="008B25F4" w:rsidRDefault="00F16EB4" w:rsidP="00F16EB4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F16EB4" w:rsidRPr="008B25F4" w:rsidRDefault="00F16EB4" w:rsidP="00F16EB4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8B25F4">
        <w:rPr>
          <w:rFonts w:ascii="Times New Roman" w:hAnsi="Times New Roman"/>
          <w:b/>
          <w:bCs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bCs/>
          <w:sz w:val="24"/>
          <w:szCs w:val="24"/>
        </w:rPr>
        <w:t>2.</w:t>
      </w:r>
      <w:r w:rsidR="00082CB2">
        <w:rPr>
          <w:rFonts w:ascii="Times New Roman" w:hAnsi="Times New Roman"/>
          <w:b/>
          <w:bCs/>
          <w:sz w:val="24"/>
          <w:szCs w:val="24"/>
        </w:rPr>
        <w:t>5</w:t>
      </w:r>
    </w:p>
    <w:p w:rsidR="00783155" w:rsidRPr="00CF423B" w:rsidRDefault="00783155" w:rsidP="003B0A4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F423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3B0A44">
        <w:rPr>
          <w:rFonts w:ascii="Times New Roman" w:hAnsi="Times New Roman" w:cs="Times New Roman"/>
          <w:sz w:val="24"/>
          <w:szCs w:val="24"/>
        </w:rPr>
        <w:t xml:space="preserve">единой </w:t>
      </w:r>
      <w:r w:rsidRPr="00CF423B">
        <w:rPr>
          <w:rFonts w:ascii="Times New Roman" w:hAnsi="Times New Roman" w:cs="Times New Roman"/>
          <w:sz w:val="24"/>
          <w:szCs w:val="24"/>
        </w:rPr>
        <w:t>комиссии по проведению</w:t>
      </w:r>
      <w:r w:rsidR="003B0A44">
        <w:rPr>
          <w:rFonts w:ascii="Times New Roman" w:hAnsi="Times New Roman" w:cs="Times New Roman"/>
          <w:sz w:val="24"/>
          <w:szCs w:val="24"/>
        </w:rPr>
        <w:t xml:space="preserve"> аукционов</w:t>
      </w:r>
      <w:r w:rsidRPr="00CF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D44" w:rsidRDefault="00AA248E" w:rsidP="004C0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22.11</w:t>
      </w:r>
      <w:r w:rsidR="004C0D44">
        <w:rPr>
          <w:rFonts w:ascii="Times New Roman" w:hAnsi="Times New Roman"/>
          <w:sz w:val="24"/>
          <w:szCs w:val="24"/>
        </w:rPr>
        <w:t xml:space="preserve">.2023  г.  10.00                      </w:t>
      </w:r>
      <w:r w:rsidR="004C0D44">
        <w:rPr>
          <w:rFonts w:ascii="Times New Roman" w:hAnsi="Times New Roman"/>
          <w:sz w:val="24"/>
          <w:szCs w:val="24"/>
        </w:rPr>
        <w:tab/>
      </w:r>
      <w:r w:rsidR="004C0D44">
        <w:rPr>
          <w:rFonts w:ascii="Times New Roman" w:hAnsi="Times New Roman"/>
          <w:sz w:val="24"/>
          <w:szCs w:val="24"/>
        </w:rPr>
        <w:tab/>
        <w:t xml:space="preserve">         Краснодарский край, г. Славянск-на-Кубани,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ул. </w:t>
      </w:r>
      <w:proofErr w:type="gramStart"/>
      <w:r>
        <w:rPr>
          <w:rFonts w:ascii="Times New Roman" w:hAnsi="Times New Roman"/>
          <w:sz w:val="24"/>
          <w:szCs w:val="24"/>
        </w:rPr>
        <w:t>Красная</w:t>
      </w:r>
      <w:proofErr w:type="gramEnd"/>
      <w:r>
        <w:rPr>
          <w:rFonts w:ascii="Times New Roman" w:hAnsi="Times New Roman"/>
          <w:sz w:val="24"/>
          <w:szCs w:val="24"/>
        </w:rPr>
        <w:t xml:space="preserve">,22, актовый зал администрации </w:t>
      </w:r>
    </w:p>
    <w:p w:rsidR="004C0D44" w:rsidRDefault="004C0D44" w:rsidP="004C0D4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муниципального образования Славянский район.</w:t>
      </w:r>
    </w:p>
    <w:p w:rsidR="004C0D44" w:rsidRPr="002725EE" w:rsidRDefault="004C0D44" w:rsidP="004C0D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725EE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4C0D44" w:rsidRPr="002725EE" w:rsidRDefault="004C0D44" w:rsidP="004C0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 xml:space="preserve">Председатель комиссии: </w:t>
      </w:r>
      <w:r>
        <w:rPr>
          <w:rFonts w:ascii="Times New Roman" w:hAnsi="Times New Roman"/>
          <w:sz w:val="24"/>
          <w:szCs w:val="24"/>
        </w:rPr>
        <w:t>Скорик Олеся Валерьевна</w:t>
      </w:r>
      <w:r w:rsidRPr="002725EE">
        <w:rPr>
          <w:rFonts w:ascii="Times New Roman" w:hAnsi="Times New Roman"/>
          <w:sz w:val="24"/>
          <w:szCs w:val="24"/>
        </w:rPr>
        <w:t xml:space="preserve"> – директор МКУ «АТР»;</w:t>
      </w:r>
    </w:p>
    <w:p w:rsidR="004C0D44" w:rsidRPr="002E7FDA" w:rsidRDefault="004C0D44" w:rsidP="004C0D4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Заместитель председателя Комиссии:  </w:t>
      </w:r>
      <w:r>
        <w:rPr>
          <w:rFonts w:ascii="Times New Roman" w:hAnsi="Times New Roman"/>
          <w:bCs/>
          <w:sz w:val="24"/>
          <w:szCs w:val="24"/>
        </w:rPr>
        <w:t>Шелуха Евгения Анатольевна – главный специалист МКУ «АТР»;</w:t>
      </w:r>
    </w:p>
    <w:p w:rsidR="004C0D44" w:rsidRPr="00D90BF6" w:rsidRDefault="004C0D44" w:rsidP="00D90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EE">
        <w:rPr>
          <w:rFonts w:ascii="Times New Roman" w:hAnsi="Times New Roman"/>
          <w:b/>
          <w:bCs/>
          <w:sz w:val="24"/>
          <w:szCs w:val="24"/>
        </w:rPr>
        <w:t>Члены комиссии</w:t>
      </w:r>
      <w:r w:rsidRPr="00D90BF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90BF6">
        <w:rPr>
          <w:rFonts w:ascii="Times New Roman" w:hAnsi="Times New Roman" w:cs="Times New Roman"/>
          <w:sz w:val="24"/>
          <w:szCs w:val="24"/>
        </w:rPr>
        <w:t xml:space="preserve"> Савчук Анна Олеговна – главный специалист МКУ «АТР».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В состав комиссии входит 5 человек. Всего на заседании присутствовало 3 члена комиссии, что составило 60 % от общего количества членов комиссии. Кворум имеется, комиссия правомочна. Се</w:t>
      </w:r>
      <w:r w:rsidRPr="00D90BF6">
        <w:rPr>
          <w:rFonts w:ascii="Times New Roman" w:hAnsi="Times New Roman" w:cs="Times New Roman"/>
          <w:sz w:val="24"/>
          <w:szCs w:val="24"/>
        </w:rPr>
        <w:t>к</w:t>
      </w:r>
      <w:r w:rsidRPr="00D90BF6">
        <w:rPr>
          <w:rFonts w:ascii="Times New Roman" w:hAnsi="Times New Roman" w:cs="Times New Roman"/>
          <w:sz w:val="24"/>
          <w:szCs w:val="24"/>
        </w:rPr>
        <w:t>ретарем единогласно избрана Савчук Анна Олеговна – главный специалист МКУ «АТР».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Pr="00D90BF6" w:rsidRDefault="004C0D44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  <w:u w:val="single"/>
        </w:rPr>
        <w:t>Повестка заседания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3A308F" w:rsidRPr="00D90BF6" w:rsidRDefault="003A308F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2D0D" w:rsidRPr="007264A1" w:rsidRDefault="004C0D44" w:rsidP="00402D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90BF6">
        <w:rPr>
          <w:rFonts w:ascii="Times New Roman" w:hAnsi="Times New Roman" w:cs="Times New Roman"/>
          <w:sz w:val="24"/>
          <w:szCs w:val="24"/>
        </w:rPr>
        <w:t>Подведение итогов торгов (в виде аукциона), открытого по составу участников и по форме п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>дачи предложений о цене на право заключения договора на установку и эксплуатацию рекламных ко</w:t>
      </w:r>
      <w:r w:rsidRPr="00D90BF6">
        <w:rPr>
          <w:rFonts w:ascii="Times New Roman" w:hAnsi="Times New Roman" w:cs="Times New Roman"/>
          <w:sz w:val="24"/>
          <w:szCs w:val="24"/>
        </w:rPr>
        <w:t>н</w:t>
      </w:r>
      <w:r w:rsidRPr="00D90BF6">
        <w:rPr>
          <w:rFonts w:ascii="Times New Roman" w:hAnsi="Times New Roman" w:cs="Times New Roman"/>
          <w:sz w:val="24"/>
          <w:szCs w:val="24"/>
        </w:rPr>
        <w:t>струкций на земельных участках, зданиях или ином имуществе, находящемся в собственности мун</w:t>
      </w:r>
      <w:r w:rsidRPr="00D90BF6">
        <w:rPr>
          <w:rFonts w:ascii="Times New Roman" w:hAnsi="Times New Roman" w:cs="Times New Roman"/>
          <w:sz w:val="24"/>
          <w:szCs w:val="24"/>
        </w:rPr>
        <w:t>и</w:t>
      </w:r>
      <w:r w:rsidRPr="00D90BF6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район, а также, если иное не установлено законодательством, на земельных участках, государственная собственность на которые не разграничена, расположенных на территории</w:t>
      </w:r>
      <w:proofErr w:type="gramEnd"/>
      <w:r w:rsidRPr="00D90BF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Славянский район, назначенного на </w:t>
      </w:r>
      <w:r w:rsidR="00AA248E" w:rsidRPr="00D90BF6">
        <w:rPr>
          <w:rFonts w:ascii="Times New Roman" w:hAnsi="Times New Roman" w:cs="Times New Roman"/>
          <w:sz w:val="24"/>
          <w:szCs w:val="24"/>
        </w:rPr>
        <w:t>22.11</w:t>
      </w:r>
      <w:r w:rsidRPr="00D90BF6">
        <w:rPr>
          <w:rFonts w:ascii="Times New Roman" w:hAnsi="Times New Roman" w:cs="Times New Roman"/>
          <w:sz w:val="24"/>
          <w:szCs w:val="24"/>
        </w:rPr>
        <w:t xml:space="preserve">.2023 г. в 10:00: </w:t>
      </w:r>
      <w:r w:rsidR="00AA248E" w:rsidRPr="00D90BF6">
        <w:rPr>
          <w:rFonts w:ascii="Times New Roman" w:hAnsi="Times New Roman" w:cs="Times New Roman"/>
          <w:b/>
          <w:sz w:val="24"/>
          <w:szCs w:val="24"/>
        </w:rPr>
        <w:t>Лот</w:t>
      </w:r>
      <w:r w:rsidR="00402D0D" w:rsidRPr="007264A1">
        <w:rPr>
          <w:rFonts w:ascii="Times New Roman" w:hAnsi="Times New Roman"/>
          <w:b/>
          <w:sz w:val="24"/>
          <w:szCs w:val="24"/>
        </w:rPr>
        <w:t>№5</w:t>
      </w:r>
      <w:r w:rsidR="00402D0D" w:rsidRPr="007264A1">
        <w:rPr>
          <w:rFonts w:ascii="Times New Roman" w:hAnsi="Times New Roman"/>
          <w:sz w:val="24"/>
          <w:szCs w:val="24"/>
        </w:rPr>
        <w:t xml:space="preserve"> - Краснодарский край, </w:t>
      </w:r>
      <w:r w:rsidR="00402D0D" w:rsidRPr="007264A1">
        <w:rPr>
          <w:rFonts w:ascii="Times New Roman" w:eastAsia="Calibri" w:hAnsi="Times New Roman"/>
          <w:sz w:val="24"/>
          <w:szCs w:val="24"/>
          <w:lang w:eastAsia="en-US"/>
        </w:rPr>
        <w:t xml:space="preserve">а/д г. Темрюк - г. Краснодар-г. Кропоткин </w:t>
      </w:r>
      <w:proofErr w:type="gramStart"/>
      <w:r w:rsidR="00402D0D" w:rsidRPr="007264A1">
        <w:rPr>
          <w:rFonts w:ascii="Times New Roman" w:eastAsia="Calibri" w:hAnsi="Times New Roman"/>
          <w:sz w:val="24"/>
          <w:szCs w:val="24"/>
          <w:lang w:eastAsia="en-US"/>
        </w:rPr>
        <w:t>км</w:t>
      </w:r>
      <w:proofErr w:type="gramEnd"/>
      <w:r w:rsidR="00402D0D" w:rsidRPr="007264A1">
        <w:rPr>
          <w:rFonts w:ascii="Times New Roman" w:eastAsia="Calibri" w:hAnsi="Times New Roman"/>
          <w:sz w:val="24"/>
          <w:szCs w:val="24"/>
          <w:lang w:eastAsia="en-US"/>
        </w:rPr>
        <w:t xml:space="preserve"> 58+360 (слева) напротив «</w:t>
      </w:r>
      <w:proofErr w:type="spellStart"/>
      <w:r w:rsidR="00402D0D" w:rsidRPr="007264A1">
        <w:rPr>
          <w:rFonts w:ascii="Times New Roman" w:eastAsia="Calibri" w:hAnsi="Times New Roman"/>
          <w:sz w:val="24"/>
          <w:szCs w:val="24"/>
          <w:lang w:eastAsia="en-US"/>
        </w:rPr>
        <w:t>Металлобазы</w:t>
      </w:r>
      <w:proofErr w:type="spellEnd"/>
      <w:r w:rsidR="00402D0D" w:rsidRPr="007264A1">
        <w:rPr>
          <w:rFonts w:ascii="Times New Roman" w:eastAsia="Calibri" w:hAnsi="Times New Roman"/>
          <w:sz w:val="24"/>
          <w:szCs w:val="24"/>
          <w:lang w:eastAsia="en-US"/>
        </w:rPr>
        <w:t xml:space="preserve">» возле дачного поселка. </w:t>
      </w:r>
      <w:r w:rsidR="00402D0D" w:rsidRPr="007264A1">
        <w:rPr>
          <w:rFonts w:ascii="Times New Roman" w:hAnsi="Times New Roman"/>
          <w:sz w:val="24"/>
          <w:szCs w:val="24"/>
        </w:rPr>
        <w:t>Тип конструкции  – щит 6х3, размером: 6,0 х 3,0 м. Начальная цена за право заключения договора на установку и эксплуатацию рекламной конструкции составляет 38 100 руб. без учета НДС. Размер задатка – 34 290 руб. «Шаг» аукциона – 1 905 руб. Срок действия договора на установку и эксплуатацию рекламной конструкции: 5 лет.</w:t>
      </w:r>
    </w:p>
    <w:p w:rsidR="007E4413" w:rsidRPr="00D90BF6" w:rsidRDefault="007E4413" w:rsidP="00D90BF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 xml:space="preserve">В соответствии с протоколом заседания единой комиссии по проведению аукционов от </w:t>
      </w:r>
      <w:r w:rsidR="00AA248E" w:rsidRPr="00D90BF6">
        <w:rPr>
          <w:rFonts w:ascii="Times New Roman" w:hAnsi="Times New Roman" w:cs="Times New Roman"/>
          <w:sz w:val="24"/>
          <w:szCs w:val="24"/>
        </w:rPr>
        <w:t>20.11</w:t>
      </w:r>
      <w:r w:rsidR="004C0D44" w:rsidRPr="00D90BF6">
        <w:rPr>
          <w:rFonts w:ascii="Times New Roman" w:hAnsi="Times New Roman" w:cs="Times New Roman"/>
          <w:sz w:val="24"/>
          <w:szCs w:val="24"/>
        </w:rPr>
        <w:t>.2023</w:t>
      </w:r>
      <w:r w:rsidRPr="00D90BF6">
        <w:rPr>
          <w:rFonts w:ascii="Times New Roman" w:hAnsi="Times New Roman" w:cs="Times New Roman"/>
          <w:sz w:val="24"/>
          <w:szCs w:val="24"/>
        </w:rPr>
        <w:t xml:space="preserve"> г. № 1 по вопросу рассмотрения заявок, поступивших для участия в торгах (в виде аукци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 xml:space="preserve">на) и признания претендентов участниками торгов (в виде аукциона) по Лоту № </w:t>
      </w:r>
      <w:r w:rsidR="00402D0D">
        <w:rPr>
          <w:rFonts w:ascii="Times New Roman" w:hAnsi="Times New Roman" w:cs="Times New Roman"/>
          <w:sz w:val="24"/>
          <w:szCs w:val="24"/>
        </w:rPr>
        <w:t>5</w:t>
      </w:r>
      <w:r w:rsidRPr="00D90BF6">
        <w:rPr>
          <w:rFonts w:ascii="Times New Roman" w:hAnsi="Times New Roman" w:cs="Times New Roman"/>
          <w:sz w:val="24"/>
          <w:szCs w:val="24"/>
        </w:rPr>
        <w:t xml:space="preserve"> допущены:</w:t>
      </w:r>
    </w:p>
    <w:p w:rsidR="00876477" w:rsidRPr="00D90BF6" w:rsidRDefault="00876477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>1) Общество с ограниченной ответственностью «Солнечный Дом»;</w:t>
      </w:r>
    </w:p>
    <w:p w:rsidR="00876477" w:rsidRPr="00D90BF6" w:rsidRDefault="00876477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>2) Общество с ограниченной ответственностью «РАГ «Медиа-Трон»;</w:t>
      </w:r>
    </w:p>
    <w:p w:rsidR="00876477" w:rsidRPr="00D90BF6" w:rsidRDefault="00876477" w:rsidP="0087647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D90BF6">
        <w:rPr>
          <w:rFonts w:ascii="Times New Roman" w:hAnsi="Times New Roman" w:cs="Times New Roman"/>
          <w:color w:val="000000"/>
          <w:sz w:val="24"/>
          <w:szCs w:val="24"/>
        </w:rPr>
        <w:t>3) ИП Фролова Михаила Вячеславовича.</w:t>
      </w:r>
    </w:p>
    <w:p w:rsidR="00876477" w:rsidRPr="00D90BF6" w:rsidRDefault="00876477" w:rsidP="0087647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  <w:u w:val="single"/>
        </w:rPr>
        <w:t>Для участия в аукционе зарегистрировались:</w:t>
      </w:r>
      <w:r w:rsidRPr="00D90BF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76477" w:rsidRPr="00D90BF6" w:rsidRDefault="00876477" w:rsidP="00876477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 xml:space="preserve">1) Общество с ограниченной ответственностью «Солнечный Дом» в лице директора </w:t>
      </w:r>
      <w:proofErr w:type="spellStart"/>
      <w:r w:rsidRPr="00D90BF6">
        <w:rPr>
          <w:rFonts w:ascii="Times New Roman" w:hAnsi="Times New Roman" w:cs="Times New Roman"/>
          <w:b/>
          <w:sz w:val="24"/>
          <w:szCs w:val="24"/>
        </w:rPr>
        <w:t>Нагурной</w:t>
      </w:r>
      <w:proofErr w:type="spellEnd"/>
      <w:r w:rsidR="00001E24">
        <w:rPr>
          <w:rFonts w:ascii="Times New Roman" w:hAnsi="Times New Roman" w:cs="Times New Roman"/>
          <w:b/>
          <w:sz w:val="24"/>
          <w:szCs w:val="24"/>
        </w:rPr>
        <w:t xml:space="preserve"> Елены Викторовны - карточка № 3</w:t>
      </w:r>
      <w:r w:rsidRPr="00D90BF6">
        <w:rPr>
          <w:rFonts w:ascii="Times New Roman" w:hAnsi="Times New Roman" w:cs="Times New Roman"/>
          <w:b/>
          <w:sz w:val="24"/>
          <w:szCs w:val="24"/>
        </w:rPr>
        <w:t>;</w:t>
      </w:r>
    </w:p>
    <w:p w:rsidR="00876477" w:rsidRPr="00D90BF6" w:rsidRDefault="00876477" w:rsidP="0087647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2) Общество с ограниченной ответственностью «РАГ «Медиа Трон» в лице Колодий Юлии Павловны, действующая на основании доверенности № 7 о</w:t>
      </w:r>
      <w:r w:rsidR="00001E24">
        <w:rPr>
          <w:rFonts w:ascii="Times New Roman" w:hAnsi="Times New Roman" w:cs="Times New Roman"/>
          <w:b/>
          <w:sz w:val="24"/>
          <w:szCs w:val="24"/>
        </w:rPr>
        <w:t>т 18.07.2023 г. - карточка № 2</w:t>
      </w:r>
      <w:r w:rsidRPr="00D90BF6">
        <w:rPr>
          <w:rFonts w:ascii="Times New Roman" w:hAnsi="Times New Roman" w:cs="Times New Roman"/>
          <w:b/>
          <w:sz w:val="24"/>
          <w:szCs w:val="24"/>
        </w:rPr>
        <w:t>;</w:t>
      </w:r>
    </w:p>
    <w:p w:rsidR="00876477" w:rsidRPr="00D90BF6" w:rsidRDefault="00876477" w:rsidP="00876477">
      <w:pPr>
        <w:pStyle w:val="ac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3) Индивидуальный предприниматель Фролов Михаил  Вячеславови</w:t>
      </w:r>
      <w:proofErr w:type="gramStart"/>
      <w:r w:rsidRPr="00D90BF6">
        <w:rPr>
          <w:rFonts w:ascii="Times New Roman" w:hAnsi="Times New Roman" w:cs="Times New Roman"/>
          <w:b/>
          <w:sz w:val="24"/>
          <w:szCs w:val="24"/>
        </w:rPr>
        <w:t>ч-</w:t>
      </w:r>
      <w:proofErr w:type="gramEnd"/>
      <w:r w:rsidRPr="00D90BF6">
        <w:rPr>
          <w:rFonts w:ascii="Times New Roman" w:hAnsi="Times New Roman" w:cs="Times New Roman"/>
          <w:b/>
          <w:sz w:val="24"/>
          <w:szCs w:val="24"/>
        </w:rPr>
        <w:t xml:space="preserve"> карточка № </w:t>
      </w:r>
      <w:r w:rsidR="00001E24">
        <w:rPr>
          <w:rFonts w:ascii="Times New Roman" w:hAnsi="Times New Roman" w:cs="Times New Roman"/>
          <w:b/>
          <w:sz w:val="24"/>
          <w:szCs w:val="24"/>
        </w:rPr>
        <w:t>1</w:t>
      </w:r>
      <w:r w:rsidRPr="00D90BF6">
        <w:rPr>
          <w:rFonts w:ascii="Times New Roman" w:hAnsi="Times New Roman" w:cs="Times New Roman"/>
          <w:b/>
          <w:sz w:val="24"/>
          <w:szCs w:val="24"/>
        </w:rPr>
        <w:t>.</w:t>
      </w:r>
    </w:p>
    <w:p w:rsidR="004C0D44" w:rsidRPr="00D90BF6" w:rsidRDefault="004C0D44" w:rsidP="00D90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В ходе проведения торг</w:t>
      </w:r>
      <w:r w:rsidR="00D90BF6" w:rsidRPr="00D90BF6">
        <w:rPr>
          <w:rFonts w:ascii="Times New Roman" w:hAnsi="Times New Roman" w:cs="Times New Roman"/>
          <w:b/>
          <w:sz w:val="24"/>
          <w:szCs w:val="24"/>
        </w:rPr>
        <w:t xml:space="preserve">ов (в виде аукциона) по лоту № </w:t>
      </w:r>
      <w:r w:rsidR="00402D0D">
        <w:rPr>
          <w:rFonts w:ascii="Times New Roman" w:hAnsi="Times New Roman" w:cs="Times New Roman"/>
          <w:b/>
          <w:sz w:val="24"/>
          <w:szCs w:val="24"/>
        </w:rPr>
        <w:t>5</w:t>
      </w:r>
      <w:r w:rsidRPr="00D90BF6">
        <w:rPr>
          <w:rFonts w:ascii="Times New Roman" w:hAnsi="Times New Roman" w:cs="Times New Roman"/>
          <w:b/>
          <w:sz w:val="24"/>
          <w:szCs w:val="24"/>
        </w:rPr>
        <w:t xml:space="preserve"> комиссия определила:</w:t>
      </w:r>
    </w:p>
    <w:p w:rsidR="004C0D44" w:rsidRPr="00D90BF6" w:rsidRDefault="000242E8" w:rsidP="00D90BF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Последние п</w:t>
      </w:r>
      <w:r w:rsidR="004C0D44" w:rsidRPr="00D90BF6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эксплуатацию рекламной конструкции в размере</w:t>
      </w:r>
      <w:r w:rsidR="003814A4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001E24">
        <w:rPr>
          <w:rFonts w:ascii="Times New Roman" w:hAnsi="Times New Roman" w:cs="Times New Roman"/>
          <w:sz w:val="24"/>
          <w:szCs w:val="24"/>
        </w:rPr>
        <w:t>55 245,00</w:t>
      </w:r>
      <w:r w:rsidR="00762AAB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4C0D44" w:rsidRPr="00D90BF6">
        <w:rPr>
          <w:rFonts w:ascii="Times New Roman" w:hAnsi="Times New Roman" w:cs="Times New Roman"/>
          <w:sz w:val="24"/>
          <w:szCs w:val="24"/>
        </w:rPr>
        <w:t>руб. по</w:t>
      </w:r>
      <w:r w:rsidR="003814A4" w:rsidRPr="00D90BF6">
        <w:rPr>
          <w:rFonts w:ascii="Times New Roman" w:hAnsi="Times New Roman" w:cs="Times New Roman"/>
          <w:sz w:val="24"/>
          <w:szCs w:val="24"/>
        </w:rPr>
        <w:t>ступило от держателя карточки №</w:t>
      </w:r>
      <w:r w:rsidR="00001E24">
        <w:rPr>
          <w:rFonts w:ascii="Times New Roman" w:hAnsi="Times New Roman" w:cs="Times New Roman"/>
          <w:sz w:val="24"/>
          <w:szCs w:val="24"/>
        </w:rPr>
        <w:t xml:space="preserve"> 1</w:t>
      </w:r>
      <w:r w:rsidR="003814A4" w:rsidRPr="00D90BF6">
        <w:rPr>
          <w:rFonts w:ascii="Times New Roman" w:hAnsi="Times New Roman" w:cs="Times New Roman"/>
          <w:sz w:val="24"/>
          <w:szCs w:val="24"/>
        </w:rPr>
        <w:t>.</w:t>
      </w:r>
    </w:p>
    <w:p w:rsidR="004C0D44" w:rsidRDefault="000242E8" w:rsidP="00D90BF6">
      <w:pPr>
        <w:numPr>
          <w:ilvl w:val="0"/>
          <w:numId w:val="3"/>
        </w:numPr>
        <w:tabs>
          <w:tab w:val="clear" w:pos="1669"/>
          <w:tab w:val="num" w:pos="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>Предпоследнее п</w:t>
      </w:r>
      <w:r w:rsidR="004C0D44" w:rsidRPr="00D90BF6">
        <w:rPr>
          <w:rFonts w:ascii="Times New Roman" w:hAnsi="Times New Roman" w:cs="Times New Roman"/>
          <w:sz w:val="24"/>
          <w:szCs w:val="24"/>
        </w:rPr>
        <w:t>редложение о цене за право заключения договора на установку и эксплу</w:t>
      </w:r>
      <w:r w:rsidR="004C0D44" w:rsidRPr="00D90BF6">
        <w:rPr>
          <w:rFonts w:ascii="Times New Roman" w:hAnsi="Times New Roman" w:cs="Times New Roman"/>
          <w:sz w:val="24"/>
          <w:szCs w:val="24"/>
        </w:rPr>
        <w:t>а</w:t>
      </w:r>
      <w:r w:rsidR="004C0D44" w:rsidRPr="00D90BF6">
        <w:rPr>
          <w:rFonts w:ascii="Times New Roman" w:hAnsi="Times New Roman" w:cs="Times New Roman"/>
          <w:sz w:val="24"/>
          <w:szCs w:val="24"/>
        </w:rPr>
        <w:t>тацию рекламной конструкции в размере</w:t>
      </w:r>
      <w:r w:rsidR="00001E24">
        <w:rPr>
          <w:rFonts w:ascii="Times New Roman" w:hAnsi="Times New Roman" w:cs="Times New Roman"/>
          <w:sz w:val="24"/>
          <w:szCs w:val="24"/>
        </w:rPr>
        <w:t xml:space="preserve"> 53 340,00</w:t>
      </w:r>
      <w:r w:rsidR="004C0D44" w:rsidRPr="00D90BF6">
        <w:rPr>
          <w:rFonts w:ascii="Times New Roman" w:hAnsi="Times New Roman" w:cs="Times New Roman"/>
          <w:sz w:val="24"/>
          <w:szCs w:val="24"/>
        </w:rPr>
        <w:t xml:space="preserve"> руб. пос</w:t>
      </w:r>
      <w:r w:rsidR="002E572B" w:rsidRPr="00D90BF6">
        <w:rPr>
          <w:rFonts w:ascii="Times New Roman" w:hAnsi="Times New Roman" w:cs="Times New Roman"/>
          <w:sz w:val="24"/>
          <w:szCs w:val="24"/>
        </w:rPr>
        <w:t xml:space="preserve">тупило от держателя карточки № </w:t>
      </w:r>
      <w:r w:rsidR="00001E24">
        <w:rPr>
          <w:rFonts w:ascii="Times New Roman" w:hAnsi="Times New Roman" w:cs="Times New Roman"/>
          <w:sz w:val="24"/>
          <w:szCs w:val="24"/>
        </w:rPr>
        <w:t>3</w:t>
      </w:r>
      <w:r w:rsidR="004C0D44" w:rsidRPr="00D90BF6">
        <w:rPr>
          <w:rFonts w:ascii="Times New Roman" w:hAnsi="Times New Roman" w:cs="Times New Roman"/>
          <w:sz w:val="24"/>
          <w:szCs w:val="24"/>
        </w:rPr>
        <w:t>.</w:t>
      </w:r>
    </w:p>
    <w:p w:rsidR="00001E24" w:rsidRDefault="00001E24" w:rsidP="00001E2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E24" w:rsidRPr="00D90BF6" w:rsidRDefault="00001E24" w:rsidP="00001E24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D44" w:rsidRPr="00D90BF6" w:rsidRDefault="004C0D44" w:rsidP="00D90B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Комиссия решила</w:t>
      </w:r>
      <w:r w:rsidRPr="00D90BF6">
        <w:rPr>
          <w:rFonts w:ascii="Times New Roman" w:hAnsi="Times New Roman" w:cs="Times New Roman"/>
          <w:sz w:val="24"/>
          <w:szCs w:val="24"/>
        </w:rPr>
        <w:t>:</w:t>
      </w:r>
    </w:p>
    <w:p w:rsidR="004C0D44" w:rsidRPr="00D90BF6" w:rsidRDefault="004C0D44" w:rsidP="00D90BF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90BF6">
        <w:rPr>
          <w:rFonts w:ascii="Times New Roman" w:hAnsi="Times New Roman" w:cs="Times New Roman"/>
          <w:b/>
          <w:sz w:val="24"/>
          <w:szCs w:val="24"/>
        </w:rPr>
        <w:t>1.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Победителем торгов (в виде аукциона) </w:t>
      </w:r>
      <w:r w:rsidR="00B46C0B">
        <w:rPr>
          <w:rFonts w:ascii="Times New Roman" w:hAnsi="Times New Roman" w:cs="Times New Roman"/>
          <w:b/>
          <w:sz w:val="24"/>
          <w:szCs w:val="24"/>
        </w:rPr>
        <w:t xml:space="preserve">по лоту № </w:t>
      </w:r>
      <w:r w:rsidR="00402D0D">
        <w:rPr>
          <w:rFonts w:ascii="Times New Roman" w:hAnsi="Times New Roman" w:cs="Times New Roman"/>
          <w:b/>
          <w:sz w:val="24"/>
          <w:szCs w:val="24"/>
        </w:rPr>
        <w:t>5</w:t>
      </w:r>
      <w:r w:rsidRPr="00D90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BF6">
        <w:rPr>
          <w:rFonts w:ascii="Times New Roman" w:hAnsi="Times New Roman" w:cs="Times New Roman"/>
          <w:sz w:val="24"/>
          <w:szCs w:val="24"/>
        </w:rPr>
        <w:t>признать</w:t>
      </w:r>
      <w:r w:rsidR="002E572B" w:rsidRPr="00D90BF6">
        <w:rPr>
          <w:rFonts w:ascii="Times New Roman" w:hAnsi="Times New Roman" w:cs="Times New Roman"/>
          <w:sz w:val="24"/>
          <w:szCs w:val="24"/>
        </w:rPr>
        <w:t xml:space="preserve"> </w:t>
      </w:r>
      <w:r w:rsidR="00001E24">
        <w:rPr>
          <w:rFonts w:ascii="Times New Roman" w:hAnsi="Times New Roman" w:cs="Times New Roman"/>
          <w:b/>
          <w:sz w:val="24"/>
          <w:szCs w:val="24"/>
        </w:rPr>
        <w:t>Индивидуального предпр</w:t>
      </w:r>
      <w:r w:rsidR="00001E24">
        <w:rPr>
          <w:rFonts w:ascii="Times New Roman" w:hAnsi="Times New Roman" w:cs="Times New Roman"/>
          <w:b/>
          <w:sz w:val="24"/>
          <w:szCs w:val="24"/>
        </w:rPr>
        <w:t>и</w:t>
      </w:r>
      <w:r w:rsidR="00001E24">
        <w:rPr>
          <w:rFonts w:ascii="Times New Roman" w:hAnsi="Times New Roman" w:cs="Times New Roman"/>
          <w:b/>
          <w:sz w:val="24"/>
          <w:szCs w:val="24"/>
        </w:rPr>
        <w:t xml:space="preserve">нимателя </w:t>
      </w:r>
      <w:proofErr w:type="gramStart"/>
      <w:r w:rsidR="00001E24">
        <w:rPr>
          <w:rFonts w:ascii="Times New Roman" w:hAnsi="Times New Roman" w:cs="Times New Roman"/>
          <w:b/>
          <w:sz w:val="24"/>
          <w:szCs w:val="24"/>
        </w:rPr>
        <w:t xml:space="preserve">Фролова Михаила Вячеславовича </w:t>
      </w:r>
      <w:r w:rsidR="00001E24" w:rsidRPr="00D90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E24" w:rsidRPr="00D90BF6">
        <w:rPr>
          <w:rFonts w:ascii="Times New Roman" w:hAnsi="Times New Roman" w:cs="Times New Roman"/>
          <w:sz w:val="24"/>
          <w:szCs w:val="24"/>
        </w:rPr>
        <w:t>держателя карточки</w:t>
      </w:r>
      <w:proofErr w:type="gramEnd"/>
      <w:r w:rsidR="00001E24" w:rsidRPr="00D90BF6">
        <w:rPr>
          <w:rFonts w:ascii="Times New Roman" w:hAnsi="Times New Roman" w:cs="Times New Roman"/>
          <w:sz w:val="24"/>
          <w:szCs w:val="24"/>
        </w:rPr>
        <w:t xml:space="preserve"> №</w:t>
      </w:r>
      <w:r w:rsidR="00001E24">
        <w:rPr>
          <w:rFonts w:ascii="Times New Roman" w:hAnsi="Times New Roman" w:cs="Times New Roman"/>
          <w:sz w:val="24"/>
          <w:szCs w:val="24"/>
        </w:rPr>
        <w:t xml:space="preserve"> 1</w:t>
      </w:r>
      <w:r w:rsidR="00001E24" w:rsidRPr="00D90BF6">
        <w:rPr>
          <w:rFonts w:ascii="Times New Roman" w:hAnsi="Times New Roman" w:cs="Times New Roman"/>
          <w:sz w:val="24"/>
          <w:szCs w:val="24"/>
        </w:rPr>
        <w:t xml:space="preserve">, </w:t>
      </w:r>
      <w:r w:rsidRPr="00D90BF6">
        <w:rPr>
          <w:rFonts w:ascii="Times New Roman" w:hAnsi="Times New Roman" w:cs="Times New Roman"/>
          <w:sz w:val="24"/>
          <w:szCs w:val="24"/>
        </w:rPr>
        <w:t>предложившего наибол</w:t>
      </w:r>
      <w:r w:rsidRPr="00D90BF6">
        <w:rPr>
          <w:rFonts w:ascii="Times New Roman" w:hAnsi="Times New Roman" w:cs="Times New Roman"/>
          <w:sz w:val="24"/>
          <w:szCs w:val="24"/>
        </w:rPr>
        <w:t>ь</w:t>
      </w:r>
      <w:r w:rsidRPr="00D90BF6">
        <w:rPr>
          <w:rFonts w:ascii="Times New Roman" w:hAnsi="Times New Roman" w:cs="Times New Roman"/>
          <w:sz w:val="24"/>
          <w:szCs w:val="24"/>
        </w:rPr>
        <w:t>шую цену за право заключения договора на установку и эксплуатацию рекламной конструкции, кот</w:t>
      </w:r>
      <w:r w:rsidRPr="00D90BF6">
        <w:rPr>
          <w:rFonts w:ascii="Times New Roman" w:hAnsi="Times New Roman" w:cs="Times New Roman"/>
          <w:sz w:val="24"/>
          <w:szCs w:val="24"/>
        </w:rPr>
        <w:t>о</w:t>
      </w:r>
      <w:r w:rsidRPr="00D90BF6">
        <w:rPr>
          <w:rFonts w:ascii="Times New Roman" w:hAnsi="Times New Roman" w:cs="Times New Roman"/>
          <w:sz w:val="24"/>
          <w:szCs w:val="24"/>
        </w:rPr>
        <w:t xml:space="preserve">рая составила </w:t>
      </w:r>
      <w:r w:rsidR="00001E24">
        <w:rPr>
          <w:rFonts w:ascii="Times New Roman" w:hAnsi="Times New Roman" w:cs="Times New Roman"/>
          <w:sz w:val="24"/>
          <w:szCs w:val="24"/>
        </w:rPr>
        <w:t>55 245,00</w:t>
      </w:r>
      <w:r w:rsidRPr="00D90BF6">
        <w:rPr>
          <w:rFonts w:ascii="Times New Roman" w:hAnsi="Times New Roman" w:cs="Times New Roman"/>
          <w:sz w:val="24"/>
          <w:szCs w:val="24"/>
        </w:rPr>
        <w:t xml:space="preserve"> (</w:t>
      </w:r>
      <w:r w:rsidR="00001E24">
        <w:rPr>
          <w:rFonts w:ascii="Times New Roman" w:hAnsi="Times New Roman" w:cs="Times New Roman"/>
          <w:sz w:val="24"/>
          <w:szCs w:val="24"/>
        </w:rPr>
        <w:t>пятьдесят пять тысяч двести сорок пять</w:t>
      </w:r>
      <w:r w:rsidR="00B84013" w:rsidRPr="00D90BF6">
        <w:rPr>
          <w:rFonts w:ascii="Times New Roman" w:hAnsi="Times New Roman" w:cs="Times New Roman"/>
          <w:sz w:val="24"/>
          <w:szCs w:val="24"/>
        </w:rPr>
        <w:t>)</w:t>
      </w:r>
      <w:r w:rsidRPr="00D90BF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C0D44" w:rsidRPr="002E572B" w:rsidRDefault="004C0D44" w:rsidP="00D90BF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0BF6">
        <w:rPr>
          <w:rFonts w:ascii="Times New Roman" w:hAnsi="Times New Roman" w:cs="Times New Roman"/>
          <w:sz w:val="24"/>
          <w:szCs w:val="24"/>
        </w:rPr>
        <w:tab/>
      </w:r>
      <w:r w:rsidRPr="00D90BF6">
        <w:rPr>
          <w:rFonts w:ascii="Times New Roman" w:hAnsi="Times New Roman" w:cs="Times New Roman"/>
          <w:b/>
          <w:sz w:val="24"/>
          <w:szCs w:val="24"/>
        </w:rPr>
        <w:t>2.</w:t>
      </w:r>
      <w:r w:rsidRPr="00D90BF6">
        <w:rPr>
          <w:rFonts w:ascii="Times New Roman" w:hAnsi="Times New Roman" w:cs="Times New Roman"/>
          <w:sz w:val="24"/>
          <w:szCs w:val="24"/>
        </w:rPr>
        <w:t xml:space="preserve"> Направить настоящий протокол в управление по муниципальному имуществу и земельным отношениям муниципального образования Славянский район для заключения договора </w:t>
      </w:r>
      <w:r w:rsidRPr="00D90BF6">
        <w:rPr>
          <w:rFonts w:ascii="Times New Roman" w:eastAsia="A" w:hAnsi="Times New Roman" w:cs="Times New Roman"/>
          <w:sz w:val="24"/>
          <w:szCs w:val="24"/>
        </w:rPr>
        <w:t>на установку и эксплуатацию рекламной конструкции</w:t>
      </w:r>
      <w:r w:rsidRPr="002E572B">
        <w:rPr>
          <w:rFonts w:ascii="Times New Roman" w:eastAsia="A" w:hAnsi="Times New Roman" w:cs="Times New Roman"/>
          <w:sz w:val="24"/>
          <w:szCs w:val="24"/>
        </w:rPr>
        <w:t xml:space="preserve"> </w:t>
      </w:r>
      <w:r w:rsidRPr="002E572B">
        <w:rPr>
          <w:rFonts w:ascii="Times New Roman" w:hAnsi="Times New Roman" w:cs="Times New Roman"/>
          <w:sz w:val="24"/>
          <w:szCs w:val="24"/>
        </w:rPr>
        <w:t xml:space="preserve">с победителем торгов (в виде аукциона). </w:t>
      </w:r>
    </w:p>
    <w:p w:rsidR="004C0D44" w:rsidRDefault="004C0D44" w:rsidP="002E57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572B">
        <w:rPr>
          <w:rFonts w:ascii="Times New Roman" w:hAnsi="Times New Roman" w:cs="Times New Roman"/>
          <w:b/>
          <w:sz w:val="24"/>
          <w:szCs w:val="24"/>
        </w:rPr>
        <w:t>3.</w:t>
      </w:r>
      <w:r w:rsidRPr="002E572B">
        <w:rPr>
          <w:rFonts w:ascii="Times New Roman" w:hAnsi="Times New Roman" w:cs="Times New Roman"/>
          <w:sz w:val="24"/>
          <w:szCs w:val="24"/>
        </w:rPr>
        <w:t xml:space="preserve"> Победитель торгов (в виде аукциона) после проведения торгов обязан в течение 5 дней обр</w:t>
      </w:r>
      <w:r w:rsidRPr="002E572B">
        <w:rPr>
          <w:rFonts w:ascii="Times New Roman" w:hAnsi="Times New Roman" w:cs="Times New Roman"/>
          <w:sz w:val="24"/>
          <w:szCs w:val="24"/>
        </w:rPr>
        <w:t>а</w:t>
      </w:r>
      <w:r w:rsidRPr="002E572B">
        <w:rPr>
          <w:rFonts w:ascii="Times New Roman" w:hAnsi="Times New Roman" w:cs="Times New Roman"/>
          <w:sz w:val="24"/>
          <w:szCs w:val="24"/>
        </w:rPr>
        <w:t>титься в управление по муниципальному имуществу и земельным отношениям  администрации мун</w:t>
      </w:r>
      <w:r w:rsidRPr="002E572B">
        <w:rPr>
          <w:rFonts w:ascii="Times New Roman" w:hAnsi="Times New Roman" w:cs="Times New Roman"/>
          <w:sz w:val="24"/>
          <w:szCs w:val="24"/>
        </w:rPr>
        <w:t>и</w:t>
      </w:r>
      <w:r w:rsidRPr="002E572B">
        <w:rPr>
          <w:rFonts w:ascii="Times New Roman" w:hAnsi="Times New Roman" w:cs="Times New Roman"/>
          <w:sz w:val="24"/>
          <w:szCs w:val="24"/>
        </w:rPr>
        <w:t>ципального образования Славянский район для заключения договора на установку и эксплуатацию рекламной конструкции. Договор заключается в течение 5 дней со дня оплаты суммы, соответству</w:t>
      </w:r>
      <w:r w:rsidRPr="002E572B">
        <w:rPr>
          <w:rFonts w:ascii="Times New Roman" w:hAnsi="Times New Roman" w:cs="Times New Roman"/>
          <w:sz w:val="24"/>
          <w:szCs w:val="24"/>
        </w:rPr>
        <w:t>ю</w:t>
      </w:r>
      <w:r w:rsidRPr="002E572B">
        <w:rPr>
          <w:rFonts w:ascii="Times New Roman" w:hAnsi="Times New Roman" w:cs="Times New Roman"/>
          <w:sz w:val="24"/>
          <w:szCs w:val="24"/>
        </w:rPr>
        <w:t>щей размеру платы по договору на установку и эксплуатацию рекламной конструкции за весь период действия договора на установ</w:t>
      </w:r>
      <w:r>
        <w:rPr>
          <w:rFonts w:ascii="Times New Roman" w:hAnsi="Times New Roman" w:cs="Times New Roman"/>
          <w:sz w:val="24"/>
          <w:szCs w:val="24"/>
        </w:rPr>
        <w:t>ку и эксплуатацию рекламной конструкции, которая вносится единовр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менным платежом в течение 5 дней после проведения торгов.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победитель аукциона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кажется (уклонится) от подписания протокола о результатах торгов, либо в дальнейшем от подписания договора на установку и эксплуатацию рекламной конструкции, или от оплаты права на заключение договора на установку и эксплуатацию рекламной конструкции в полном объеме, он признается укл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нившимся от заключения договора на установку и эксплуатацию рекламной конструкции. В этом 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чае внесенный им задаток не возвращается. Победителем аукциона признается участник, чье предл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было зафиксировано следующим за предложением участника аукциона, уклонившегося от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ключения договора на установку и эксплуатацию рекламной конструкции. Ему направляется проект договора на установку и эксплуатацию рекламной конструкции, с которым он вправе согласиться (подписать) либо письменно отказаться в течение 5 дней с момента получения.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 аукциона признан уклонившимся от заключения договора на установку и эксплуатацию рекла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ной конструкции, следующий участник аукциона после победителя, предложивший наивысшую цену, в течение пяти календарных дней со дня размещения организатором на официальном сайте админ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страции муниципального образования Славянский район в информационно-телекоммуникационной сети "Интернет" протокола о признании победителя аукциона уклонившимся от заключения договора на установку и эксплуатацию рекламной конструкции, вправе внести оплату за право на заключение договора на установку и эксплуатацию рекламной конструкции в полном объеме и заключить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договор.</w:t>
      </w:r>
    </w:p>
    <w:p w:rsidR="004C0D44" w:rsidRDefault="004C0D44" w:rsidP="004C0D4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D44" w:rsidRDefault="004C0D4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составлен в двух экземплярах, имеющих одинаковую юридическую силу. </w:t>
      </w:r>
    </w:p>
    <w:p w:rsidR="003814A4" w:rsidRDefault="003814A4" w:rsidP="004C0D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1024" w:rsidRPr="004D51B1" w:rsidRDefault="00491024" w:rsidP="00491024">
      <w:pPr>
        <w:pStyle w:val="a7"/>
        <w:spacing w:before="0" w:beforeAutospacing="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51B1">
        <w:rPr>
          <w:rFonts w:ascii="Times New Roman" w:hAnsi="Times New Roman" w:cs="Times New Roman"/>
          <w:sz w:val="24"/>
          <w:szCs w:val="24"/>
        </w:rPr>
        <w:t xml:space="preserve">Председатель Комиссии: _____________ </w:t>
      </w:r>
      <w:r w:rsidR="004C0D44">
        <w:rPr>
          <w:rFonts w:ascii="Times New Roman" w:hAnsi="Times New Roman" w:cs="Times New Roman"/>
          <w:sz w:val="24"/>
          <w:szCs w:val="24"/>
        </w:rPr>
        <w:t>О.В. Скорик</w:t>
      </w:r>
    </w:p>
    <w:p w:rsidR="00491024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Заместитель председателя </w:t>
      </w:r>
    </w:p>
    <w:p w:rsidR="003E4D0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Комиссии: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_____________ </w:t>
      </w:r>
      <w:r w:rsidR="004C0D44">
        <w:rPr>
          <w:rFonts w:ascii="Times New Roman" w:hAnsi="Times New Roman"/>
          <w:color w:val="000000"/>
          <w:sz w:val="24"/>
          <w:szCs w:val="24"/>
        </w:rPr>
        <w:t>Е.А. Шелуха</w:t>
      </w:r>
    </w:p>
    <w:p w:rsidR="003E4D01" w:rsidRPr="004D51B1" w:rsidRDefault="003E4D01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A34" w:rsidRDefault="0049102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 xml:space="preserve">Секретарь Комиссии:       _____________ </w:t>
      </w:r>
      <w:r w:rsidR="004C0D44">
        <w:rPr>
          <w:rFonts w:ascii="Times New Roman" w:hAnsi="Times New Roman" w:cs="Times New Roman"/>
          <w:sz w:val="24"/>
          <w:szCs w:val="24"/>
        </w:rPr>
        <w:t>А.О. Савчук</w:t>
      </w:r>
    </w:p>
    <w:p w:rsidR="00263A34" w:rsidRDefault="00263A34" w:rsidP="004910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024" w:rsidRPr="004D51B1" w:rsidRDefault="00491024" w:rsidP="0049102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D51B1">
        <w:rPr>
          <w:rFonts w:ascii="Times New Roman" w:hAnsi="Times New Roman"/>
          <w:color w:val="000000"/>
          <w:sz w:val="24"/>
          <w:szCs w:val="24"/>
        </w:rPr>
        <w:t> </w:t>
      </w:r>
    </w:p>
    <w:p w:rsidR="00001E24" w:rsidRPr="0051418C" w:rsidRDefault="00001E24" w:rsidP="00001E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1418C">
        <w:rPr>
          <w:rFonts w:ascii="Times New Roman" w:hAnsi="Times New Roman" w:cs="Times New Roman"/>
          <w:sz w:val="24"/>
          <w:szCs w:val="24"/>
        </w:rPr>
        <w:t xml:space="preserve">Победитель  торгов (в виде аукциона) по лоту № </w:t>
      </w:r>
      <w:r>
        <w:rPr>
          <w:rFonts w:ascii="Times New Roman" w:hAnsi="Times New Roman" w:cs="Times New Roman"/>
          <w:sz w:val="24"/>
          <w:szCs w:val="24"/>
        </w:rPr>
        <w:t xml:space="preserve">5  </w:t>
      </w:r>
      <w:bookmarkStart w:id="0" w:name="_GoBack"/>
      <w:bookmarkEnd w:id="0"/>
      <w:r w:rsidRPr="0051418C">
        <w:rPr>
          <w:rFonts w:ascii="Times New Roman" w:hAnsi="Times New Roman" w:cs="Times New Roman"/>
          <w:sz w:val="24"/>
          <w:szCs w:val="24"/>
        </w:rPr>
        <w:t xml:space="preserve">  ________________ </w:t>
      </w:r>
      <w:r>
        <w:rPr>
          <w:rFonts w:ascii="Times New Roman" w:hAnsi="Times New Roman" w:cs="Times New Roman"/>
          <w:sz w:val="24"/>
          <w:szCs w:val="24"/>
        </w:rPr>
        <w:t>Индивидуальный предприн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матель Фролов Михаил Вячеславович, адрес регистрации по месту жительства: Краснодарский край,   г. Краснодар, СНТ КНИИСХ, д. 932</w:t>
      </w:r>
    </w:p>
    <w:p w:rsidR="00491024" w:rsidRPr="00CF423B" w:rsidRDefault="00491024" w:rsidP="00001E2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491024" w:rsidRPr="00CF423B" w:rsidSect="00632F4E">
      <w:headerReference w:type="default" r:id="rId8"/>
      <w:pgSz w:w="12240" w:h="15840"/>
      <w:pgMar w:top="851" w:right="474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3C" w:rsidRDefault="00F2553C" w:rsidP="00632F4E">
      <w:pPr>
        <w:spacing w:after="0" w:line="240" w:lineRule="auto"/>
      </w:pPr>
      <w:r>
        <w:separator/>
      </w:r>
    </w:p>
  </w:endnote>
  <w:endnote w:type="continuationSeparator" w:id="0">
    <w:p w:rsidR="00F2553C" w:rsidRDefault="00F2553C" w:rsidP="0063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3C" w:rsidRDefault="00F2553C" w:rsidP="00632F4E">
      <w:pPr>
        <w:spacing w:after="0" w:line="240" w:lineRule="auto"/>
      </w:pPr>
      <w:r>
        <w:separator/>
      </w:r>
    </w:p>
  </w:footnote>
  <w:footnote w:type="continuationSeparator" w:id="0">
    <w:p w:rsidR="00F2553C" w:rsidRDefault="00F2553C" w:rsidP="0063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771846"/>
      <w:docPartObj>
        <w:docPartGallery w:val="Page Numbers (Top of Page)"/>
        <w:docPartUnique/>
      </w:docPartObj>
    </w:sdtPr>
    <w:sdtEndPr/>
    <w:sdtContent>
      <w:p w:rsidR="00632F4E" w:rsidRDefault="00632F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1E24">
          <w:rPr>
            <w:noProof/>
          </w:rPr>
          <w:t>2</w:t>
        </w:r>
        <w:r>
          <w:fldChar w:fldCharType="end"/>
        </w:r>
      </w:p>
    </w:sdtContent>
  </w:sdt>
  <w:p w:rsidR="00632F4E" w:rsidRDefault="00632F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617"/>
    <w:multiLevelType w:val="hybridMultilevel"/>
    <w:tmpl w:val="D6F06A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88479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36ABF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B93306"/>
    <w:multiLevelType w:val="hybridMultilevel"/>
    <w:tmpl w:val="1BA4A88E"/>
    <w:lvl w:ilvl="0" w:tplc="8F08C84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A3ED7"/>
    <w:multiLevelType w:val="hybridMultilevel"/>
    <w:tmpl w:val="958A77D6"/>
    <w:lvl w:ilvl="0" w:tplc="918627C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014DA"/>
    <w:multiLevelType w:val="hybridMultilevel"/>
    <w:tmpl w:val="259ADC88"/>
    <w:lvl w:ilvl="0" w:tplc="0AEE8B3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5D1F6C"/>
    <w:multiLevelType w:val="hybridMultilevel"/>
    <w:tmpl w:val="059A628C"/>
    <w:lvl w:ilvl="0" w:tplc="F11C6DC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84031AA"/>
    <w:multiLevelType w:val="hybridMultilevel"/>
    <w:tmpl w:val="1554BFCC"/>
    <w:lvl w:ilvl="0" w:tplc="E2E64C2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50263F"/>
    <w:multiLevelType w:val="hybridMultilevel"/>
    <w:tmpl w:val="221E2A76"/>
    <w:lvl w:ilvl="0" w:tplc="C2244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55816"/>
    <w:multiLevelType w:val="hybridMultilevel"/>
    <w:tmpl w:val="DB4A231A"/>
    <w:lvl w:ilvl="0" w:tplc="13C6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D80202"/>
    <w:multiLevelType w:val="hybridMultilevel"/>
    <w:tmpl w:val="C0064952"/>
    <w:lvl w:ilvl="0" w:tplc="41DE665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C674C1E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1517B"/>
    <w:multiLevelType w:val="hybridMultilevel"/>
    <w:tmpl w:val="9D4011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1495F"/>
    <w:multiLevelType w:val="hybridMultilevel"/>
    <w:tmpl w:val="75AE08B2"/>
    <w:lvl w:ilvl="0" w:tplc="49B2AC46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3B5BDA"/>
    <w:multiLevelType w:val="hybridMultilevel"/>
    <w:tmpl w:val="1BBC4E58"/>
    <w:lvl w:ilvl="0" w:tplc="2A4CF058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EA4F78"/>
    <w:multiLevelType w:val="hybridMultilevel"/>
    <w:tmpl w:val="102CDD2A"/>
    <w:lvl w:ilvl="0" w:tplc="3CC25F9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73BC"/>
    <w:multiLevelType w:val="hybridMultilevel"/>
    <w:tmpl w:val="2160E262"/>
    <w:lvl w:ilvl="0" w:tplc="D70A52E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14"/>
  </w:num>
  <w:num w:numId="9">
    <w:abstractNumId w:val="0"/>
  </w:num>
  <w:num w:numId="10">
    <w:abstractNumId w:val="17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  <w:num w:numId="15">
    <w:abstractNumId w:val="16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01DBA"/>
    <w:rsid w:val="00001E24"/>
    <w:rsid w:val="000053F3"/>
    <w:rsid w:val="00017AB0"/>
    <w:rsid w:val="000242E8"/>
    <w:rsid w:val="000277CB"/>
    <w:rsid w:val="000317C8"/>
    <w:rsid w:val="00034880"/>
    <w:rsid w:val="00040CFA"/>
    <w:rsid w:val="00082CB2"/>
    <w:rsid w:val="00092B8C"/>
    <w:rsid w:val="000A70DA"/>
    <w:rsid w:val="000B25DA"/>
    <w:rsid w:val="000B3EBD"/>
    <w:rsid w:val="000B6D7B"/>
    <w:rsid w:val="000F758A"/>
    <w:rsid w:val="000F7947"/>
    <w:rsid w:val="00117017"/>
    <w:rsid w:val="00161D4B"/>
    <w:rsid w:val="00170A20"/>
    <w:rsid w:val="00180B0E"/>
    <w:rsid w:val="00193954"/>
    <w:rsid w:val="001B66B1"/>
    <w:rsid w:val="001C2E0E"/>
    <w:rsid w:val="001E0BFA"/>
    <w:rsid w:val="001E1B2B"/>
    <w:rsid w:val="001F3885"/>
    <w:rsid w:val="00206487"/>
    <w:rsid w:val="00214599"/>
    <w:rsid w:val="00235C69"/>
    <w:rsid w:val="00241BB8"/>
    <w:rsid w:val="00263A34"/>
    <w:rsid w:val="002713FB"/>
    <w:rsid w:val="00281288"/>
    <w:rsid w:val="00284137"/>
    <w:rsid w:val="002A6970"/>
    <w:rsid w:val="002D07B7"/>
    <w:rsid w:val="002E572B"/>
    <w:rsid w:val="002F7B86"/>
    <w:rsid w:val="00305EBD"/>
    <w:rsid w:val="00312061"/>
    <w:rsid w:val="00313F4E"/>
    <w:rsid w:val="00326A6D"/>
    <w:rsid w:val="00327B6E"/>
    <w:rsid w:val="0033293E"/>
    <w:rsid w:val="00357D6B"/>
    <w:rsid w:val="0036083E"/>
    <w:rsid w:val="00363A39"/>
    <w:rsid w:val="003814A4"/>
    <w:rsid w:val="003941CE"/>
    <w:rsid w:val="00394775"/>
    <w:rsid w:val="003A308F"/>
    <w:rsid w:val="003B088D"/>
    <w:rsid w:val="003B0A44"/>
    <w:rsid w:val="003B3173"/>
    <w:rsid w:val="003D2A41"/>
    <w:rsid w:val="003E4D01"/>
    <w:rsid w:val="003F2C22"/>
    <w:rsid w:val="00402D0D"/>
    <w:rsid w:val="00404E6F"/>
    <w:rsid w:val="00424055"/>
    <w:rsid w:val="00437E01"/>
    <w:rsid w:val="004416EE"/>
    <w:rsid w:val="004850F4"/>
    <w:rsid w:val="00491024"/>
    <w:rsid w:val="00492567"/>
    <w:rsid w:val="004A0A34"/>
    <w:rsid w:val="004A27E4"/>
    <w:rsid w:val="004B1BE3"/>
    <w:rsid w:val="004C0D44"/>
    <w:rsid w:val="004C38D7"/>
    <w:rsid w:val="004C71E8"/>
    <w:rsid w:val="004E4D2F"/>
    <w:rsid w:val="004E62C3"/>
    <w:rsid w:val="004F411C"/>
    <w:rsid w:val="00506E23"/>
    <w:rsid w:val="0051418C"/>
    <w:rsid w:val="005307E1"/>
    <w:rsid w:val="00544BA8"/>
    <w:rsid w:val="005455F6"/>
    <w:rsid w:val="0055553C"/>
    <w:rsid w:val="005960D0"/>
    <w:rsid w:val="005B055D"/>
    <w:rsid w:val="005C4D6D"/>
    <w:rsid w:val="005E3A29"/>
    <w:rsid w:val="005E77C0"/>
    <w:rsid w:val="006021A2"/>
    <w:rsid w:val="00607DA3"/>
    <w:rsid w:val="00632F4E"/>
    <w:rsid w:val="00640C63"/>
    <w:rsid w:val="006557E9"/>
    <w:rsid w:val="00667289"/>
    <w:rsid w:val="00674483"/>
    <w:rsid w:val="0067657E"/>
    <w:rsid w:val="006841A6"/>
    <w:rsid w:val="00685D42"/>
    <w:rsid w:val="006C5340"/>
    <w:rsid w:val="006D066B"/>
    <w:rsid w:val="006E43EB"/>
    <w:rsid w:val="006F0FDA"/>
    <w:rsid w:val="007034AE"/>
    <w:rsid w:val="00717CC5"/>
    <w:rsid w:val="00717EEC"/>
    <w:rsid w:val="007248B8"/>
    <w:rsid w:val="00731B24"/>
    <w:rsid w:val="007324FA"/>
    <w:rsid w:val="00741C63"/>
    <w:rsid w:val="00756343"/>
    <w:rsid w:val="00762AAB"/>
    <w:rsid w:val="007709F8"/>
    <w:rsid w:val="00783155"/>
    <w:rsid w:val="007A12B8"/>
    <w:rsid w:val="007E4413"/>
    <w:rsid w:val="00807CBB"/>
    <w:rsid w:val="00816354"/>
    <w:rsid w:val="00834F6D"/>
    <w:rsid w:val="008427B6"/>
    <w:rsid w:val="008504E7"/>
    <w:rsid w:val="00852BF5"/>
    <w:rsid w:val="00876477"/>
    <w:rsid w:val="00883BA5"/>
    <w:rsid w:val="00887FA4"/>
    <w:rsid w:val="008B5709"/>
    <w:rsid w:val="008D24C2"/>
    <w:rsid w:val="008D7279"/>
    <w:rsid w:val="008F08E8"/>
    <w:rsid w:val="009227B5"/>
    <w:rsid w:val="00932836"/>
    <w:rsid w:val="00935791"/>
    <w:rsid w:val="0094523D"/>
    <w:rsid w:val="00957A3D"/>
    <w:rsid w:val="00983872"/>
    <w:rsid w:val="009863D8"/>
    <w:rsid w:val="009957C9"/>
    <w:rsid w:val="009A037B"/>
    <w:rsid w:val="009A6CEE"/>
    <w:rsid w:val="009B26E0"/>
    <w:rsid w:val="009C36AA"/>
    <w:rsid w:val="009C3E89"/>
    <w:rsid w:val="009D443C"/>
    <w:rsid w:val="009D705E"/>
    <w:rsid w:val="009E4515"/>
    <w:rsid w:val="00A0547B"/>
    <w:rsid w:val="00A71CCC"/>
    <w:rsid w:val="00A857B1"/>
    <w:rsid w:val="00A97A3B"/>
    <w:rsid w:val="00A97B7A"/>
    <w:rsid w:val="00AA248E"/>
    <w:rsid w:val="00AA305A"/>
    <w:rsid w:val="00AD1789"/>
    <w:rsid w:val="00AE1F44"/>
    <w:rsid w:val="00AF0189"/>
    <w:rsid w:val="00B05F7D"/>
    <w:rsid w:val="00B10D12"/>
    <w:rsid w:val="00B44D8B"/>
    <w:rsid w:val="00B46C0B"/>
    <w:rsid w:val="00B60B36"/>
    <w:rsid w:val="00B7002B"/>
    <w:rsid w:val="00B707B7"/>
    <w:rsid w:val="00B80A4E"/>
    <w:rsid w:val="00B84013"/>
    <w:rsid w:val="00B92420"/>
    <w:rsid w:val="00B9244D"/>
    <w:rsid w:val="00B92757"/>
    <w:rsid w:val="00B96EAC"/>
    <w:rsid w:val="00BA1549"/>
    <w:rsid w:val="00BA2891"/>
    <w:rsid w:val="00BD5279"/>
    <w:rsid w:val="00BE0A94"/>
    <w:rsid w:val="00BE4664"/>
    <w:rsid w:val="00C25106"/>
    <w:rsid w:val="00C363DD"/>
    <w:rsid w:val="00C551B6"/>
    <w:rsid w:val="00C8070A"/>
    <w:rsid w:val="00CF284E"/>
    <w:rsid w:val="00CF2D94"/>
    <w:rsid w:val="00CF423B"/>
    <w:rsid w:val="00CF6BAF"/>
    <w:rsid w:val="00D04EB2"/>
    <w:rsid w:val="00D15AFC"/>
    <w:rsid w:val="00D17643"/>
    <w:rsid w:val="00D25010"/>
    <w:rsid w:val="00D43258"/>
    <w:rsid w:val="00D4524E"/>
    <w:rsid w:val="00D45B96"/>
    <w:rsid w:val="00D6769C"/>
    <w:rsid w:val="00D75E7A"/>
    <w:rsid w:val="00D8435A"/>
    <w:rsid w:val="00D84C6C"/>
    <w:rsid w:val="00D90BF6"/>
    <w:rsid w:val="00DB0D94"/>
    <w:rsid w:val="00DB6EB6"/>
    <w:rsid w:val="00DD22DB"/>
    <w:rsid w:val="00DE37B3"/>
    <w:rsid w:val="00DF7045"/>
    <w:rsid w:val="00E167B3"/>
    <w:rsid w:val="00E2272A"/>
    <w:rsid w:val="00E40056"/>
    <w:rsid w:val="00E41E6E"/>
    <w:rsid w:val="00E445E0"/>
    <w:rsid w:val="00E63005"/>
    <w:rsid w:val="00E80A57"/>
    <w:rsid w:val="00E823C5"/>
    <w:rsid w:val="00E91EF1"/>
    <w:rsid w:val="00EA53CD"/>
    <w:rsid w:val="00EB3168"/>
    <w:rsid w:val="00EB73DC"/>
    <w:rsid w:val="00EC262C"/>
    <w:rsid w:val="00EC6DF1"/>
    <w:rsid w:val="00ED1190"/>
    <w:rsid w:val="00ED2962"/>
    <w:rsid w:val="00ED5930"/>
    <w:rsid w:val="00ED6150"/>
    <w:rsid w:val="00ED7F54"/>
    <w:rsid w:val="00EE0CAD"/>
    <w:rsid w:val="00EE2E1B"/>
    <w:rsid w:val="00F020A3"/>
    <w:rsid w:val="00F13878"/>
    <w:rsid w:val="00F154DB"/>
    <w:rsid w:val="00F16EB4"/>
    <w:rsid w:val="00F2553C"/>
    <w:rsid w:val="00F25DDE"/>
    <w:rsid w:val="00F417B2"/>
    <w:rsid w:val="00F6153D"/>
    <w:rsid w:val="00F661A5"/>
    <w:rsid w:val="00F7155A"/>
    <w:rsid w:val="00FA4742"/>
    <w:rsid w:val="00FA75D9"/>
    <w:rsid w:val="00FB0B26"/>
    <w:rsid w:val="00FB66B0"/>
    <w:rsid w:val="00FB6E53"/>
    <w:rsid w:val="00FC31B2"/>
    <w:rsid w:val="00FD6BE0"/>
    <w:rsid w:val="00FE4708"/>
    <w:rsid w:val="00FE7371"/>
    <w:rsid w:val="00FF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2F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504E7"/>
    <w:rPr>
      <w:rFonts w:ascii="Calibri" w:hAnsi="Calibri" w:cs="Calibri"/>
      <w:sz w:val="22"/>
      <w:szCs w:val="22"/>
    </w:rPr>
  </w:style>
  <w:style w:type="paragraph" w:styleId="a3">
    <w:name w:val="Document Map"/>
    <w:basedOn w:val="a"/>
    <w:semiHidden/>
    <w:rsid w:val="008504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F02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020A3"/>
    <w:rPr>
      <w:rFonts w:ascii="Tahoma" w:hAnsi="Tahoma" w:cs="Tahoma"/>
      <w:sz w:val="16"/>
      <w:szCs w:val="16"/>
    </w:rPr>
  </w:style>
  <w:style w:type="character" w:styleId="a6">
    <w:name w:val="Strong"/>
    <w:qFormat/>
    <w:rsid w:val="00491024"/>
    <w:rPr>
      <w:b/>
      <w:bCs/>
    </w:rPr>
  </w:style>
  <w:style w:type="paragraph" w:styleId="a7">
    <w:name w:val="Normal (Web)"/>
    <w:basedOn w:val="a"/>
    <w:rsid w:val="00491024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styleId="a8">
    <w:name w:val="header"/>
    <w:basedOn w:val="a"/>
    <w:link w:val="a9"/>
    <w:uiPriority w:val="99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2F4E"/>
    <w:rPr>
      <w:rFonts w:ascii="Calibri" w:hAnsi="Calibri" w:cs="Calibri"/>
      <w:sz w:val="22"/>
      <w:szCs w:val="22"/>
    </w:rPr>
  </w:style>
  <w:style w:type="paragraph" w:styleId="aa">
    <w:name w:val="footer"/>
    <w:basedOn w:val="a"/>
    <w:link w:val="ab"/>
    <w:unhideWhenUsed/>
    <w:rsid w:val="00632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632F4E"/>
    <w:rPr>
      <w:rFonts w:ascii="Calibri" w:hAnsi="Calibri" w:cs="Calibri"/>
      <w:sz w:val="22"/>
      <w:szCs w:val="22"/>
    </w:rPr>
  </w:style>
  <w:style w:type="paragraph" w:styleId="ac">
    <w:name w:val="List Paragraph"/>
    <w:basedOn w:val="a"/>
    <w:uiPriority w:val="34"/>
    <w:qFormat/>
    <w:rsid w:val="007E4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Ариадна</dc:creator>
  <cp:lastModifiedBy>Алексей</cp:lastModifiedBy>
  <cp:revision>5</cp:revision>
  <cp:lastPrinted>2023-11-22T07:53:00Z</cp:lastPrinted>
  <dcterms:created xsi:type="dcterms:W3CDTF">2023-11-20T13:15:00Z</dcterms:created>
  <dcterms:modified xsi:type="dcterms:W3CDTF">2023-11-22T07:53:00Z</dcterms:modified>
</cp:coreProperties>
</file>