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B57093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952BB7" w:rsidRPr="00B5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2AA7" w:rsidRPr="00B57093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B57093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B57093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B57093" w:rsidRDefault="00A408BD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705F39" w:rsidRPr="00B57093">
        <w:rPr>
          <w:rFonts w:ascii="Times New Roman" w:hAnsi="Times New Roman"/>
          <w:sz w:val="24"/>
          <w:szCs w:val="24"/>
        </w:rPr>
        <w:t>.10</w:t>
      </w:r>
      <w:r w:rsidR="00F35CED" w:rsidRPr="00B57093">
        <w:rPr>
          <w:rFonts w:ascii="Times New Roman" w:hAnsi="Times New Roman"/>
          <w:sz w:val="24"/>
          <w:szCs w:val="24"/>
        </w:rPr>
        <w:t>.</w:t>
      </w:r>
      <w:r w:rsidR="00C41093" w:rsidRPr="00B57093">
        <w:rPr>
          <w:rFonts w:ascii="Times New Roman" w:hAnsi="Times New Roman"/>
          <w:sz w:val="24"/>
          <w:szCs w:val="24"/>
        </w:rPr>
        <w:t>202</w:t>
      </w:r>
      <w:r w:rsidR="00952BB7" w:rsidRPr="00B57093">
        <w:rPr>
          <w:rFonts w:ascii="Times New Roman" w:hAnsi="Times New Roman"/>
          <w:sz w:val="24"/>
          <w:szCs w:val="24"/>
        </w:rPr>
        <w:t>3</w:t>
      </w:r>
      <w:r w:rsidR="00652A7F" w:rsidRPr="00B57093">
        <w:rPr>
          <w:rFonts w:ascii="Times New Roman" w:hAnsi="Times New Roman"/>
          <w:sz w:val="24"/>
          <w:szCs w:val="24"/>
        </w:rPr>
        <w:t xml:space="preserve"> г. </w:t>
      </w:r>
      <w:r w:rsidR="00952BB7" w:rsidRPr="00B57093">
        <w:rPr>
          <w:rFonts w:ascii="Times New Roman" w:hAnsi="Times New Roman"/>
          <w:sz w:val="24"/>
          <w:szCs w:val="24"/>
        </w:rPr>
        <w:t xml:space="preserve">   </w:t>
      </w:r>
      <w:r w:rsidR="00AC5E3B" w:rsidRPr="00B57093">
        <w:rPr>
          <w:rFonts w:ascii="Times New Roman" w:hAnsi="Times New Roman"/>
          <w:sz w:val="24"/>
          <w:szCs w:val="24"/>
        </w:rPr>
        <w:t>1</w:t>
      </w:r>
      <w:r w:rsidR="00E24498" w:rsidRPr="00B57093">
        <w:rPr>
          <w:rFonts w:ascii="Times New Roman" w:hAnsi="Times New Roman"/>
          <w:sz w:val="24"/>
          <w:szCs w:val="24"/>
        </w:rPr>
        <w:t>5</w:t>
      </w:r>
      <w:r w:rsidR="00AC5E3B" w:rsidRPr="00B57093">
        <w:rPr>
          <w:rFonts w:ascii="Times New Roman" w:hAnsi="Times New Roman"/>
          <w:color w:val="000000"/>
          <w:sz w:val="24"/>
          <w:szCs w:val="24"/>
        </w:rPr>
        <w:t>.</w:t>
      </w:r>
      <w:r w:rsidR="008E578D" w:rsidRPr="00B57093">
        <w:rPr>
          <w:rFonts w:ascii="Times New Roman" w:hAnsi="Times New Roman"/>
          <w:color w:val="000000"/>
          <w:sz w:val="24"/>
          <w:szCs w:val="24"/>
        </w:rPr>
        <w:t>0</w:t>
      </w:r>
      <w:r w:rsidR="008E3478" w:rsidRPr="00B57093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B5709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52A7F" w:rsidRPr="00B5709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B57093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B57093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09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B57093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B57093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B5709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B570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01822" w:rsidRPr="00B57093">
        <w:rPr>
          <w:rFonts w:ascii="Times New Roman" w:hAnsi="Times New Roman"/>
          <w:color w:val="000000"/>
          <w:sz w:val="24"/>
          <w:szCs w:val="24"/>
        </w:rPr>
        <w:t>3</w:t>
      </w:r>
    </w:p>
    <w:p w:rsidR="00652A7F" w:rsidRPr="00B57093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2BB" w:rsidRPr="00B57093" w:rsidRDefault="00F402BB" w:rsidP="00F40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>Присутствовали:</w:t>
      </w:r>
    </w:p>
    <w:p w:rsidR="00F402BB" w:rsidRPr="00B57093" w:rsidRDefault="00F402BB" w:rsidP="00F40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B57093">
        <w:rPr>
          <w:rFonts w:ascii="Times New Roman" w:hAnsi="Times New Roman"/>
          <w:sz w:val="24"/>
          <w:szCs w:val="24"/>
        </w:rPr>
        <w:t xml:space="preserve"> </w:t>
      </w:r>
      <w:r w:rsidRPr="00B57093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B57093">
        <w:rPr>
          <w:rFonts w:ascii="Times New Roman" w:hAnsi="Times New Roman"/>
          <w:sz w:val="24"/>
          <w:szCs w:val="24"/>
        </w:rPr>
        <w:t>– директор МКУ «АТР»;</w:t>
      </w:r>
    </w:p>
    <w:p w:rsidR="00F402BB" w:rsidRPr="00B57093" w:rsidRDefault="00F402BB" w:rsidP="00F402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09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B57093">
        <w:rPr>
          <w:rFonts w:ascii="Times New Roman" w:hAnsi="Times New Roman"/>
          <w:sz w:val="24"/>
          <w:szCs w:val="24"/>
        </w:rPr>
        <w:t xml:space="preserve">: </w:t>
      </w:r>
      <w:r w:rsidRPr="00B57093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«АТР».</w:t>
      </w:r>
    </w:p>
    <w:p w:rsidR="00F402BB" w:rsidRPr="00B57093" w:rsidRDefault="00F402BB" w:rsidP="00F402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B57093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F402BB" w:rsidRPr="00B57093" w:rsidRDefault="00F402BB" w:rsidP="00F402BB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B5709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Pr="00B57093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52A7F" w:rsidRPr="00B57093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7093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935A2F" w:rsidRPr="00B57093" w:rsidRDefault="00652A7F" w:rsidP="00705F39">
      <w:pPr>
        <w:pStyle w:val="2"/>
        <w:tabs>
          <w:tab w:val="left" w:pos="567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57093">
        <w:rPr>
          <w:rFonts w:ascii="Times New Roman" w:hAnsi="Times New Roman"/>
          <w:b w:val="0"/>
          <w:sz w:val="24"/>
          <w:szCs w:val="24"/>
        </w:rPr>
        <w:tab/>
      </w:r>
      <w:bookmarkStart w:id="1" w:name="_Hlk46823521"/>
      <w:bookmarkStart w:id="2" w:name="_Hlk482791310"/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 w:rsidRPr="00B57093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B57093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E24498" w:rsidRPr="00B57093">
        <w:rPr>
          <w:rFonts w:ascii="Times New Roman" w:hAnsi="Times New Roman"/>
          <w:b w:val="0"/>
          <w:sz w:val="24"/>
          <w:szCs w:val="24"/>
        </w:rPr>
        <w:t>ов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</w:t>
      </w:r>
      <w:r w:rsidR="00E24498" w:rsidRPr="00B57093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E24498" w:rsidRPr="00B57093">
        <w:rPr>
          <w:rFonts w:ascii="Times New Roman" w:hAnsi="Times New Roman"/>
          <w:b w:val="0"/>
          <w:sz w:val="24"/>
          <w:szCs w:val="24"/>
        </w:rPr>
        <w:t>ых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E24498" w:rsidRPr="00B57093">
        <w:rPr>
          <w:rFonts w:ascii="Times New Roman" w:hAnsi="Times New Roman"/>
          <w:b w:val="0"/>
          <w:sz w:val="24"/>
          <w:szCs w:val="24"/>
        </w:rPr>
        <w:t>ов</w:t>
      </w:r>
      <w:r w:rsidR="00C50CA1" w:rsidRPr="00B57093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E24498" w:rsidRPr="00B57093">
        <w:rPr>
          <w:rFonts w:ascii="Times New Roman" w:hAnsi="Times New Roman"/>
          <w:b w:val="0"/>
          <w:sz w:val="24"/>
          <w:szCs w:val="24"/>
        </w:rPr>
        <w:t>е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E24498" w:rsidRPr="00B57093">
        <w:rPr>
          <w:rFonts w:ascii="Times New Roman" w:hAnsi="Times New Roman"/>
          <w:b w:val="0"/>
          <w:sz w:val="24"/>
          <w:szCs w:val="24"/>
        </w:rPr>
        <w:t>их</w:t>
      </w:r>
      <w:r w:rsidR="00574BE6" w:rsidRPr="00B57093">
        <w:rPr>
          <w:rFonts w:ascii="Times New Roman" w:hAnsi="Times New Roman"/>
          <w:b w:val="0"/>
          <w:sz w:val="24"/>
          <w:szCs w:val="24"/>
        </w:rPr>
        <w:t>ся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A408BD">
        <w:rPr>
          <w:rFonts w:ascii="Times New Roman" w:hAnsi="Times New Roman"/>
          <w:b w:val="0"/>
          <w:sz w:val="24"/>
          <w:szCs w:val="24"/>
        </w:rPr>
        <w:t>30</w:t>
      </w:r>
      <w:r w:rsidR="00C50CA1" w:rsidRPr="00B57093">
        <w:rPr>
          <w:rFonts w:ascii="Times New Roman" w:hAnsi="Times New Roman"/>
          <w:b w:val="0"/>
          <w:sz w:val="24"/>
          <w:szCs w:val="24"/>
        </w:rPr>
        <w:t>.</w:t>
      </w:r>
      <w:r w:rsidR="00705F39" w:rsidRPr="00B57093">
        <w:rPr>
          <w:rFonts w:ascii="Times New Roman" w:hAnsi="Times New Roman"/>
          <w:b w:val="0"/>
          <w:sz w:val="24"/>
          <w:szCs w:val="24"/>
        </w:rPr>
        <w:t>10</w:t>
      </w:r>
      <w:r w:rsidR="00C50CA1" w:rsidRPr="00B57093">
        <w:rPr>
          <w:rFonts w:ascii="Times New Roman" w:hAnsi="Times New Roman"/>
          <w:b w:val="0"/>
          <w:sz w:val="24"/>
          <w:szCs w:val="24"/>
        </w:rPr>
        <w:t>.2023 г. в 1</w:t>
      </w:r>
      <w:r w:rsidR="00E24498" w:rsidRPr="00B57093">
        <w:rPr>
          <w:rFonts w:ascii="Times New Roman" w:hAnsi="Times New Roman"/>
          <w:b w:val="0"/>
          <w:sz w:val="24"/>
          <w:szCs w:val="24"/>
        </w:rPr>
        <w:t>0</w:t>
      </w:r>
      <w:r w:rsidR="00C50CA1" w:rsidRPr="00B57093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B57093" w:rsidRDefault="00935A2F" w:rsidP="00705F39">
      <w:pPr>
        <w:pStyle w:val="2"/>
        <w:tabs>
          <w:tab w:val="left" w:pos="567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57093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>Извещение о проведении настоящего аукциона размещено на официальном сайте</w:t>
      </w:r>
      <w:r w:rsidR="007A7D69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B57093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408BD">
        <w:rPr>
          <w:rFonts w:ascii="Times New Roman" w:hAnsi="Times New Roman"/>
          <w:b w:val="0"/>
          <w:bCs w:val="0"/>
          <w:sz w:val="24"/>
          <w:szCs w:val="24"/>
        </w:rPr>
        <w:t>21</w:t>
      </w:r>
      <w:r w:rsidR="00F35CED" w:rsidRPr="00B57093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705F39" w:rsidRPr="00B57093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F35CED" w:rsidRPr="00B57093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B57093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B57093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705F39" w:rsidRPr="00B57093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952BB7" w:rsidRPr="00B57093">
        <w:rPr>
          <w:rFonts w:ascii="Times New Roman" w:hAnsi="Times New Roman"/>
          <w:b w:val="0"/>
          <w:bCs w:val="0"/>
          <w:sz w:val="24"/>
          <w:szCs w:val="24"/>
        </w:rPr>
        <w:t>2000019820000000</w:t>
      </w:r>
      <w:r w:rsidR="00A408BD">
        <w:rPr>
          <w:rFonts w:ascii="Times New Roman" w:hAnsi="Times New Roman"/>
          <w:b w:val="0"/>
          <w:bCs w:val="0"/>
          <w:sz w:val="24"/>
          <w:szCs w:val="24"/>
        </w:rPr>
        <w:t>102</w:t>
      </w:r>
      <w:r w:rsidR="00652A7F" w:rsidRPr="00B57093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A408BD">
        <w:rPr>
          <w:rFonts w:ascii="Times New Roman" w:hAnsi="Times New Roman"/>
          <w:b w:val="0"/>
          <w:bCs w:val="0"/>
          <w:sz w:val="24"/>
          <w:szCs w:val="24"/>
        </w:rPr>
        <w:t>21</w:t>
      </w:r>
      <w:r w:rsidR="00E24498" w:rsidRPr="00B57093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275864" w:rsidRPr="00B57093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705F39" w:rsidRPr="00B57093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275864" w:rsidRPr="00B57093">
        <w:rPr>
          <w:rFonts w:ascii="Times New Roman" w:hAnsi="Times New Roman"/>
          <w:b w:val="0"/>
          <w:bCs w:val="0"/>
          <w:sz w:val="24"/>
          <w:szCs w:val="24"/>
        </w:rPr>
        <w:t>.2023 года № SBR012-</w:t>
      </w:r>
      <w:r w:rsidR="00705F39" w:rsidRPr="00B57093">
        <w:rPr>
          <w:rFonts w:ascii="Times New Roman" w:hAnsi="Times New Roman"/>
          <w:b w:val="0"/>
          <w:bCs w:val="0"/>
          <w:sz w:val="24"/>
          <w:szCs w:val="24"/>
        </w:rPr>
        <w:t>2309</w:t>
      </w:r>
      <w:r w:rsidR="00A408BD">
        <w:rPr>
          <w:rFonts w:ascii="Times New Roman" w:hAnsi="Times New Roman"/>
          <w:b w:val="0"/>
          <w:bCs w:val="0"/>
          <w:sz w:val="24"/>
          <w:szCs w:val="24"/>
        </w:rPr>
        <w:t>21</w:t>
      </w:r>
      <w:r w:rsidR="00705F39" w:rsidRPr="00B57093">
        <w:rPr>
          <w:rFonts w:ascii="Times New Roman" w:hAnsi="Times New Roman"/>
          <w:b w:val="0"/>
          <w:bCs w:val="0"/>
          <w:sz w:val="24"/>
          <w:szCs w:val="24"/>
        </w:rPr>
        <w:t>00</w:t>
      </w:r>
      <w:r w:rsidR="00A408BD">
        <w:rPr>
          <w:rFonts w:ascii="Times New Roman" w:hAnsi="Times New Roman"/>
          <w:b w:val="0"/>
          <w:bCs w:val="0"/>
          <w:sz w:val="24"/>
          <w:szCs w:val="24"/>
        </w:rPr>
        <w:t>39</w:t>
      </w:r>
      <w:r w:rsidR="00C50CA1" w:rsidRPr="00B57093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267516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B57093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B57093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705F39" w:rsidRPr="00B57093" w:rsidRDefault="00275864" w:rsidP="00705F39">
      <w:pPr>
        <w:pStyle w:val="2"/>
        <w:tabs>
          <w:tab w:val="left" w:pos="567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57093">
        <w:rPr>
          <w:rFonts w:ascii="Times New Roman" w:hAnsi="Times New Roman"/>
          <w:b w:val="0"/>
          <w:bCs w:val="0"/>
          <w:sz w:val="24"/>
          <w:szCs w:val="24"/>
        </w:rPr>
        <w:tab/>
      </w:r>
      <w:r w:rsidR="00705F39" w:rsidRPr="00B57093">
        <w:rPr>
          <w:rFonts w:ascii="Times New Roman" w:hAnsi="Times New Roman"/>
          <w:sz w:val="24"/>
          <w:szCs w:val="24"/>
        </w:rPr>
        <w:t>Комиссия установила</w:t>
      </w:r>
      <w:r w:rsidR="00705F39" w:rsidRPr="00B57093">
        <w:rPr>
          <w:rFonts w:ascii="Times New Roman" w:hAnsi="Times New Roman"/>
          <w:b w:val="0"/>
          <w:sz w:val="24"/>
          <w:szCs w:val="24"/>
        </w:rPr>
        <w:t xml:space="preserve">, что согласно 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прав»), для участия в аукционе не поступило ни одной заявки. </w:t>
      </w:r>
    </w:p>
    <w:p w:rsidR="00705F39" w:rsidRPr="00B57093" w:rsidRDefault="00705F39" w:rsidP="00705F39">
      <w:pPr>
        <w:pStyle w:val="2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 xml:space="preserve">1. Отозванных заявок – нет. </w:t>
      </w:r>
    </w:p>
    <w:p w:rsidR="00705F39" w:rsidRPr="00B57093" w:rsidRDefault="00705F39" w:rsidP="00705F39">
      <w:pPr>
        <w:pStyle w:val="2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>2. Отказов в приеме документов - нет.</w:t>
      </w:r>
    </w:p>
    <w:p w:rsidR="00705F39" w:rsidRPr="00B57093" w:rsidRDefault="00705F39" w:rsidP="00705F3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>В связи с отсутствием поданных заявок,</w:t>
      </w:r>
      <w:r w:rsidRPr="00B57093">
        <w:rPr>
          <w:rFonts w:ascii="Times New Roman" w:hAnsi="Times New Roman"/>
          <w:b/>
          <w:sz w:val="24"/>
          <w:szCs w:val="24"/>
        </w:rPr>
        <w:t xml:space="preserve"> Комиссия решила</w:t>
      </w:r>
      <w:r w:rsidRPr="00B57093">
        <w:rPr>
          <w:rFonts w:ascii="Times New Roman" w:hAnsi="Times New Roman"/>
          <w:bCs/>
          <w:sz w:val="24"/>
          <w:szCs w:val="24"/>
        </w:rPr>
        <w:t xml:space="preserve"> </w:t>
      </w:r>
      <w:r w:rsidRPr="00B57093">
        <w:rPr>
          <w:rFonts w:ascii="Times New Roman" w:hAnsi="Times New Roman"/>
          <w:b/>
          <w:bCs/>
          <w:sz w:val="24"/>
          <w:szCs w:val="24"/>
        </w:rPr>
        <w:t>п</w:t>
      </w:r>
      <w:r w:rsidRPr="00B57093">
        <w:rPr>
          <w:rFonts w:ascii="Times New Roman" w:hAnsi="Times New Roman"/>
          <w:b/>
          <w:bCs/>
          <w:color w:val="000000"/>
          <w:sz w:val="24"/>
          <w:szCs w:val="24"/>
        </w:rPr>
        <w:t>ризнать</w:t>
      </w:r>
      <w:r w:rsidRPr="00B57093">
        <w:rPr>
          <w:rFonts w:ascii="Times New Roman" w:hAnsi="Times New Roman"/>
          <w:b/>
          <w:color w:val="000000"/>
          <w:sz w:val="24"/>
          <w:szCs w:val="24"/>
        </w:rPr>
        <w:t xml:space="preserve"> аукцион</w:t>
      </w:r>
      <w:r w:rsidRPr="00B57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093">
        <w:rPr>
          <w:rFonts w:ascii="Times New Roman" w:hAnsi="Times New Roman"/>
          <w:b/>
          <w:sz w:val="24"/>
          <w:szCs w:val="24"/>
        </w:rPr>
        <w:t xml:space="preserve">несостоявшимся, на основании п.14 ст. 39.12 Земельного Кодекса Российской Федерации, </w:t>
      </w:r>
      <w:r w:rsidRPr="00B57093">
        <w:rPr>
          <w:rFonts w:ascii="Times New Roman" w:hAnsi="Times New Roman"/>
          <w:b/>
          <w:bCs/>
          <w:color w:val="000000"/>
          <w:sz w:val="24"/>
          <w:szCs w:val="24"/>
        </w:rPr>
        <w:t>по лот</w:t>
      </w:r>
      <w:r w:rsidR="00A408BD">
        <w:rPr>
          <w:rFonts w:ascii="Times New Roman" w:hAnsi="Times New Roman"/>
          <w:b/>
          <w:bCs/>
          <w:color w:val="000000"/>
          <w:sz w:val="24"/>
          <w:szCs w:val="24"/>
        </w:rPr>
        <w:t>ам</w:t>
      </w:r>
      <w:r w:rsidRPr="00B5709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408BD" w:rsidRPr="00A408BD" w:rsidRDefault="00A408BD" w:rsidP="00A4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-</w:t>
      </w:r>
      <w:r w:rsidR="00E24498" w:rsidRPr="00A408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</w:t>
      </w:r>
      <w:r w:rsidRPr="00A408BD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№ 1:</w:t>
      </w:r>
      <w:r w:rsidRPr="00A408B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на право заключения договора аренды земельного участка, расположенного по адресу: Краснодарский край, Славянский район, Кировское сельское поселение, х. Беликов, ул. Северная, земельный участок 53А, площадью 2000 кв. м, кадастровый номер: 23:27:0605004:10572,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Срок аренды – 20 лет. Начальный цена земельного участка: 29 820 руб</w:t>
      </w:r>
      <w:r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.</w:t>
      </w:r>
      <w:r w:rsidRPr="00A408B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Размер задатка: </w:t>
      </w:r>
      <w:r w:rsidRPr="00A408BD">
        <w:rPr>
          <w:rFonts w:ascii="Times New Roman" w:eastAsiaTheme="minorHAnsi" w:hAnsi="Times New Roman"/>
          <w:sz w:val="24"/>
          <w:szCs w:val="24"/>
          <w:lang w:eastAsia="en-US"/>
        </w:rPr>
        <w:t>29 820 руб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408B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Шаг аукциона: 894 рублей. Ограничения прав: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23:27-6.409, 23:00-6.217, 23:27-6.302.</w:t>
      </w:r>
    </w:p>
    <w:p w:rsidR="00A408BD" w:rsidRPr="00A408BD" w:rsidRDefault="00A408BD" w:rsidP="00A4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 xml:space="preserve"> -</w:t>
      </w:r>
      <w:r w:rsidRPr="00A408BD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 xml:space="preserve"> № 2:</w:t>
      </w:r>
      <w:r w:rsidRPr="00A408B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на право заключения договора аренды земельного участка, расположенного по адресу: Российская Федерация, Краснодарский край, Славянский район, Кировское сельское поселение, площадью 631 кв. м, кадастровый номер: 23:27:0602001:10233, категория земель: земли населенных пунктов, вид разрешенного использования: для индивидуального жилищного строительства. Срок аренды – 20 лет. </w:t>
      </w:r>
      <w:r w:rsidRPr="00A408B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lastRenderedPageBreak/>
        <w:t>Начальный цена земельного участка: 15 620 рублей</w:t>
      </w:r>
      <w:r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.</w:t>
      </w:r>
      <w:r w:rsidRPr="00A408B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Размер задатка: </w:t>
      </w:r>
      <w:r w:rsidRPr="00A408BD">
        <w:rPr>
          <w:rFonts w:ascii="Times New Roman" w:eastAsiaTheme="minorHAnsi" w:hAnsi="Times New Roman"/>
          <w:sz w:val="24"/>
          <w:szCs w:val="24"/>
          <w:lang w:eastAsia="en-US"/>
        </w:rPr>
        <w:t>15 620 рублей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bookmarkStart w:id="3" w:name="_GoBack"/>
      <w:bookmarkEnd w:id="3"/>
      <w:r w:rsidRPr="00A408B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Шаг аукциона: 468 рублей. Ограничения прав: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23:00.2.197, 23.27.2.750, 23:27-6.1681.</w:t>
      </w:r>
    </w:p>
    <w:p w:rsidR="00A408BD" w:rsidRPr="00A408BD" w:rsidRDefault="00A408BD" w:rsidP="00A4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 xml:space="preserve"> -</w:t>
      </w:r>
      <w:r w:rsidRPr="00A408BD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 xml:space="preserve"> № 3:</w:t>
      </w:r>
      <w:r w:rsidRPr="00A408B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на право заключения договора аренды земельного участка, расположенного по адресу: Российская Федерация, Краснодарский край, Славянский район, </w:t>
      </w:r>
      <w:proofErr w:type="spellStart"/>
      <w:r w:rsidRPr="00A408B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Протокское</w:t>
      </w:r>
      <w:proofErr w:type="spellEnd"/>
      <w:r w:rsidRPr="00A408B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сельское поселение, х. </w:t>
      </w:r>
      <w:proofErr w:type="spellStart"/>
      <w:r w:rsidRPr="00A408B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Бараниковский</w:t>
      </w:r>
      <w:proofErr w:type="spellEnd"/>
      <w:r w:rsidRPr="00A408B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, ул. Советов, земельный участок 26 Г, площадью 42 кв. м, кадастровый номер: 23:27:0803005:11183, категория земель: земли населенных пунктов, вид разрешенного использования: хранение автотранспорта. Срок аренды – 20 лет. Начальный цена земельного участка: 2 272 рубля; Размер задатка: </w:t>
      </w:r>
      <w:r w:rsidRPr="00A408BD">
        <w:rPr>
          <w:rFonts w:ascii="Times New Roman" w:eastAsiaTheme="minorHAnsi" w:hAnsi="Times New Roman"/>
          <w:sz w:val="24"/>
          <w:szCs w:val="24"/>
          <w:lang w:eastAsia="en-US"/>
        </w:rPr>
        <w:t>2 272 рубля;</w:t>
      </w:r>
      <w:r w:rsidRPr="00A408B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Шаг аукциона: 68 рублей. Ограничения прав: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зоны с реестровым номером: 23:27-6.1682.</w:t>
      </w:r>
    </w:p>
    <w:p w:rsidR="00705F39" w:rsidRPr="00705F39" w:rsidRDefault="00705F39" w:rsidP="00A4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F39" w:rsidRPr="00B57093" w:rsidRDefault="00705F39" w:rsidP="00705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705F39" w:rsidRPr="00705F39" w:rsidRDefault="00705F39" w:rsidP="00705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107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6111"/>
      </w:tblGrid>
      <w:tr w:rsidR="00705F39" w:rsidRPr="00B57093" w:rsidTr="001E524E">
        <w:trPr>
          <w:tblCellSpacing w:w="0" w:type="dxa"/>
        </w:trPr>
        <w:tc>
          <w:tcPr>
            <w:tcW w:w="4962" w:type="dxa"/>
          </w:tcPr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705F39" w:rsidRPr="00B57093" w:rsidTr="001E524E">
        <w:trPr>
          <w:tblCellSpacing w:w="0" w:type="dxa"/>
        </w:trPr>
        <w:tc>
          <w:tcPr>
            <w:tcW w:w="4962" w:type="dxa"/>
          </w:tcPr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________________ А.О. Савчук</w:t>
            </w:r>
          </w:p>
        </w:tc>
      </w:tr>
    </w:tbl>
    <w:p w:rsidR="00285731" w:rsidRPr="00705F39" w:rsidRDefault="00285731" w:rsidP="00705F39">
      <w:pPr>
        <w:pStyle w:val="2"/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sectPr w:rsidR="00285731" w:rsidRPr="00705F39" w:rsidSect="009C510D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D9" w:rsidRDefault="008E3AD9" w:rsidP="00CE6EA3">
      <w:pPr>
        <w:spacing w:after="0" w:line="240" w:lineRule="auto"/>
      </w:pPr>
      <w:r>
        <w:separator/>
      </w:r>
    </w:p>
  </w:endnote>
  <w:endnote w:type="continuationSeparator" w:id="0">
    <w:p w:rsidR="008E3AD9" w:rsidRDefault="008E3AD9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D9" w:rsidRDefault="008E3AD9" w:rsidP="00CE6EA3">
      <w:pPr>
        <w:spacing w:after="0" w:line="240" w:lineRule="auto"/>
      </w:pPr>
      <w:r>
        <w:separator/>
      </w:r>
    </w:p>
  </w:footnote>
  <w:footnote w:type="continuationSeparator" w:id="0">
    <w:p w:rsidR="008E3AD9" w:rsidRDefault="008E3AD9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B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1B60"/>
    <w:rsid w:val="001D2E49"/>
    <w:rsid w:val="001D45A0"/>
    <w:rsid w:val="001E06E6"/>
    <w:rsid w:val="001E524E"/>
    <w:rsid w:val="001E7D3D"/>
    <w:rsid w:val="001F0EF2"/>
    <w:rsid w:val="001F2ABA"/>
    <w:rsid w:val="001F2B8A"/>
    <w:rsid w:val="00213AC9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C5377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0B84"/>
    <w:rsid w:val="004D523B"/>
    <w:rsid w:val="004D5EED"/>
    <w:rsid w:val="004E0314"/>
    <w:rsid w:val="004E0D8E"/>
    <w:rsid w:val="004E1E25"/>
    <w:rsid w:val="004E32EC"/>
    <w:rsid w:val="004E4CD5"/>
    <w:rsid w:val="004F0080"/>
    <w:rsid w:val="004F14F4"/>
    <w:rsid w:val="004F2305"/>
    <w:rsid w:val="004F545A"/>
    <w:rsid w:val="0050182F"/>
    <w:rsid w:val="0050359D"/>
    <w:rsid w:val="00503BAA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4BE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05F39"/>
    <w:rsid w:val="007150BB"/>
    <w:rsid w:val="0072140D"/>
    <w:rsid w:val="00722AA8"/>
    <w:rsid w:val="0072580A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2CB7"/>
    <w:rsid w:val="00816E9A"/>
    <w:rsid w:val="00816EAA"/>
    <w:rsid w:val="008361AC"/>
    <w:rsid w:val="008401A6"/>
    <w:rsid w:val="00841B70"/>
    <w:rsid w:val="0087421D"/>
    <w:rsid w:val="00875DCD"/>
    <w:rsid w:val="00885EB8"/>
    <w:rsid w:val="00887C4E"/>
    <w:rsid w:val="008911A0"/>
    <w:rsid w:val="00892601"/>
    <w:rsid w:val="00894B66"/>
    <w:rsid w:val="008B5A75"/>
    <w:rsid w:val="008B6051"/>
    <w:rsid w:val="008B621C"/>
    <w:rsid w:val="008C4368"/>
    <w:rsid w:val="008C7E83"/>
    <w:rsid w:val="008D30AD"/>
    <w:rsid w:val="008D50F3"/>
    <w:rsid w:val="008D6DF3"/>
    <w:rsid w:val="008E3478"/>
    <w:rsid w:val="008E3AD9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9C0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C510D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6FB8"/>
    <w:rsid w:val="00A273EF"/>
    <w:rsid w:val="00A30762"/>
    <w:rsid w:val="00A32AD2"/>
    <w:rsid w:val="00A32BA8"/>
    <w:rsid w:val="00A408BD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162E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57093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E489A"/>
    <w:rsid w:val="00BE7BC8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307B"/>
    <w:rsid w:val="00E143F8"/>
    <w:rsid w:val="00E14A2D"/>
    <w:rsid w:val="00E20612"/>
    <w:rsid w:val="00E20AE9"/>
    <w:rsid w:val="00E21CB6"/>
    <w:rsid w:val="00E24498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62860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402BB"/>
    <w:rsid w:val="00F52EC2"/>
    <w:rsid w:val="00F565F2"/>
    <w:rsid w:val="00F57F40"/>
    <w:rsid w:val="00F6304D"/>
    <w:rsid w:val="00F71CF2"/>
    <w:rsid w:val="00F72689"/>
    <w:rsid w:val="00F750DF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4C28C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38D4-8133-4209-B5BB-50B8FC45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3</cp:revision>
  <cp:lastPrinted>2023-10-04T10:47:00Z</cp:lastPrinted>
  <dcterms:created xsi:type="dcterms:W3CDTF">2023-10-25T10:44:00Z</dcterms:created>
  <dcterms:modified xsi:type="dcterms:W3CDTF">2023-10-25T10:52:00Z</dcterms:modified>
</cp:coreProperties>
</file>