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0" w:rsidRPr="009007A5" w:rsidRDefault="009B4950" w:rsidP="009B495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9B4950" w:rsidRDefault="009B4950" w:rsidP="009B4950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4950" w:rsidRPr="009007A5" w:rsidRDefault="009B4950" w:rsidP="009B495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4950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D029DF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нестационарного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Протокского сельского поселения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Славянский район:</w:t>
      </w:r>
    </w:p>
    <w:p w:rsidR="009B4950" w:rsidRPr="00F26646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6646">
        <w:rPr>
          <w:rFonts w:ascii="Times New Roman" w:hAnsi="Times New Roman" w:cs="Times New Roman"/>
          <w:spacing w:val="-1"/>
          <w:sz w:val="24"/>
          <w:szCs w:val="24"/>
        </w:rPr>
        <w:t xml:space="preserve">лот № 1- </w:t>
      </w:r>
      <w:r w:rsidRPr="00F26646">
        <w:rPr>
          <w:rFonts w:ascii="Times New Roman" w:hAnsi="Times New Roman" w:cs="Times New Roman"/>
          <w:sz w:val="24"/>
          <w:szCs w:val="24"/>
        </w:rPr>
        <w:t>Краснодарский край, Славянский район, х. Бара</w:t>
      </w:r>
      <w:r>
        <w:rPr>
          <w:rFonts w:ascii="Times New Roman" w:hAnsi="Times New Roman" w:cs="Times New Roman"/>
          <w:sz w:val="24"/>
          <w:szCs w:val="24"/>
        </w:rPr>
        <w:t xml:space="preserve">никовский, </w:t>
      </w:r>
      <w:r w:rsidRPr="00F26646">
        <w:rPr>
          <w:rFonts w:ascii="Times New Roman" w:hAnsi="Times New Roman" w:cs="Times New Roman"/>
          <w:sz w:val="24"/>
          <w:szCs w:val="24"/>
        </w:rPr>
        <w:t>ул. Советов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46">
        <w:rPr>
          <w:rFonts w:ascii="Times New Roman" w:hAnsi="Times New Roman" w:cs="Times New Roman"/>
          <w:sz w:val="24"/>
          <w:szCs w:val="24"/>
        </w:rPr>
        <w:t>(ра</w:t>
      </w:r>
      <w:r w:rsidRPr="00F26646">
        <w:rPr>
          <w:rFonts w:ascii="Times New Roman" w:hAnsi="Times New Roman" w:cs="Times New Roman"/>
          <w:sz w:val="24"/>
          <w:szCs w:val="24"/>
        </w:rPr>
        <w:t>й</w:t>
      </w:r>
      <w:r w:rsidRPr="00F26646">
        <w:rPr>
          <w:rFonts w:ascii="Times New Roman" w:hAnsi="Times New Roman" w:cs="Times New Roman"/>
          <w:sz w:val="24"/>
          <w:szCs w:val="24"/>
        </w:rPr>
        <w:t>он магазина «Магнит» по адресу ул. Советов 12)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646">
        <w:rPr>
          <w:rFonts w:ascii="Times New Roman" w:hAnsi="Times New Roman" w:cs="Times New Roman"/>
          <w:sz w:val="24"/>
          <w:szCs w:val="24"/>
        </w:rPr>
        <w:t xml:space="preserve">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приготовление и реализация пр</w:t>
      </w:r>
      <w:r w:rsidRPr="00F26646">
        <w:rPr>
          <w:rFonts w:ascii="Times New Roman" w:hAnsi="Times New Roman" w:cs="Times New Roman"/>
          <w:sz w:val="24"/>
          <w:szCs w:val="24"/>
        </w:rPr>
        <w:t>о</w:t>
      </w:r>
      <w:r w:rsidRPr="00F26646">
        <w:rPr>
          <w:rFonts w:ascii="Times New Roman" w:hAnsi="Times New Roman" w:cs="Times New Roman"/>
          <w:sz w:val="24"/>
          <w:szCs w:val="24"/>
        </w:rPr>
        <w:t>дукции общественного питания (</w:t>
      </w:r>
      <w:proofErr w:type="spellStart"/>
      <w:r w:rsidRPr="00F26646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Pr="00F26646">
        <w:rPr>
          <w:rFonts w:ascii="Times New Roman" w:hAnsi="Times New Roman" w:cs="Times New Roman"/>
          <w:sz w:val="24"/>
          <w:szCs w:val="24"/>
        </w:rPr>
        <w:t xml:space="preserve">), общая площадь торгового места: 20 </w:t>
      </w:r>
      <w:proofErr w:type="spellStart"/>
      <w:r w:rsidRPr="00F266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26646">
        <w:rPr>
          <w:rFonts w:ascii="Times New Roman" w:hAnsi="Times New Roman" w:cs="Times New Roman"/>
          <w:sz w:val="24"/>
          <w:szCs w:val="24"/>
        </w:rPr>
        <w:t>. Начал</w:t>
      </w:r>
      <w:r w:rsidRPr="00F26646">
        <w:rPr>
          <w:rFonts w:ascii="Times New Roman" w:hAnsi="Times New Roman" w:cs="Times New Roman"/>
          <w:sz w:val="24"/>
          <w:szCs w:val="24"/>
        </w:rPr>
        <w:t>ь</w:t>
      </w:r>
      <w:r w:rsidRPr="00F26646">
        <w:rPr>
          <w:rFonts w:ascii="Times New Roman" w:hAnsi="Times New Roman" w:cs="Times New Roman"/>
          <w:sz w:val="24"/>
          <w:szCs w:val="24"/>
        </w:rPr>
        <w:t xml:space="preserve">ная цена аукциона – 28 080 </w:t>
      </w:r>
      <w:r w:rsidRPr="00F26646">
        <w:rPr>
          <w:rFonts w:ascii="Times New Roman" w:hAnsi="Times New Roman" w:cs="Times New Roman"/>
          <w:color w:val="000000"/>
          <w:sz w:val="24"/>
          <w:szCs w:val="24"/>
        </w:rPr>
        <w:t>(двадцать восемь тысяч восемьдесят) рублей без</w:t>
      </w:r>
      <w:proofErr w:type="gramEnd"/>
      <w:r w:rsidRPr="00F26646">
        <w:rPr>
          <w:rFonts w:ascii="Times New Roman" w:hAnsi="Times New Roman" w:cs="Times New Roman"/>
          <w:color w:val="000000"/>
          <w:sz w:val="24"/>
          <w:szCs w:val="24"/>
        </w:rPr>
        <w:t xml:space="preserve"> учета НДС, «Шаг аукциона» -  1 404 (одна тысяча чет</w:t>
      </w:r>
      <w:r w:rsidRPr="00F2664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26646">
        <w:rPr>
          <w:rFonts w:ascii="Times New Roman" w:hAnsi="Times New Roman" w:cs="Times New Roman"/>
          <w:color w:val="000000"/>
          <w:sz w:val="24"/>
          <w:szCs w:val="24"/>
        </w:rPr>
        <w:t xml:space="preserve">реста четыре) рубля. Срок действия договора на размещение нестационарного торгового объекта расположенного на территории Протокского сельского Славянского района: на 1 год  </w:t>
      </w:r>
      <w:proofErr w:type="gramStart"/>
      <w:r w:rsidRPr="00F26646">
        <w:rPr>
          <w:rFonts w:ascii="Times New Roman" w:hAnsi="Times New Roman" w:cs="Times New Roman"/>
          <w:color w:val="000000"/>
          <w:sz w:val="24"/>
          <w:szCs w:val="24"/>
        </w:rPr>
        <w:t>с даты з</w:t>
      </w:r>
      <w:r w:rsidRPr="00F266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646">
        <w:rPr>
          <w:rFonts w:ascii="Times New Roman" w:hAnsi="Times New Roman" w:cs="Times New Roman"/>
          <w:color w:val="000000"/>
          <w:sz w:val="24"/>
          <w:szCs w:val="24"/>
        </w:rPr>
        <w:t>ключения</w:t>
      </w:r>
      <w:proofErr w:type="gramEnd"/>
      <w:r w:rsidRPr="00F266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F266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950" w:rsidRPr="00D029DF" w:rsidRDefault="009B4950" w:rsidP="009B4950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4950" w:rsidRPr="00BD087F" w:rsidRDefault="009B4950" w:rsidP="009B495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9B4950" w:rsidRPr="00532DD2" w:rsidRDefault="009B4950" w:rsidP="009B495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Протокского сельского поселения</w:t>
      </w:r>
      <w:r w:rsidRPr="00BD087F">
        <w:rPr>
          <w:rFonts w:ascii="Times New Roman" w:hAnsi="Times New Roman" w:cs="Times New Roman"/>
          <w:sz w:val="24"/>
          <w:szCs w:val="24"/>
        </w:rPr>
        <w:t xml:space="preserve"> Славянский район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специализированная организация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</w:t>
      </w:r>
      <w:r w:rsidRPr="00532DD2">
        <w:rPr>
          <w:rFonts w:ascii="Times New Roman" w:hAnsi="Times New Roman" w:cs="Times New Roman"/>
          <w:sz w:val="24"/>
          <w:szCs w:val="24"/>
        </w:rPr>
        <w:t>р</w:t>
      </w:r>
      <w:r w:rsidRPr="00532DD2">
        <w:rPr>
          <w:rFonts w:ascii="Times New Roman" w:hAnsi="Times New Roman" w:cs="Times New Roman"/>
          <w:sz w:val="24"/>
          <w:szCs w:val="24"/>
        </w:rPr>
        <w:t>ганизатор).</w:t>
      </w:r>
    </w:p>
    <w:p w:rsidR="009B4950" w:rsidRPr="00532DD2" w:rsidRDefault="009B4950" w:rsidP="009B495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</w:t>
      </w:r>
      <w:r w:rsidRPr="00784BD3">
        <w:rPr>
          <w:rFonts w:ascii="Times New Roman" w:hAnsi="Times New Roman" w:cs="Times New Roman"/>
          <w:sz w:val="24"/>
          <w:szCs w:val="24"/>
        </w:rPr>
        <w:t>Краснодарский край,</w:t>
      </w:r>
      <w:r>
        <w:rPr>
          <w:rFonts w:ascii="Times New Roman" w:hAnsi="Times New Roman" w:cs="Times New Roman"/>
          <w:sz w:val="24"/>
          <w:szCs w:val="24"/>
        </w:rPr>
        <w:t xml:space="preserve"> Славянский р-н,</w:t>
      </w:r>
      <w:r w:rsidRPr="00784BD3">
        <w:rPr>
          <w:rFonts w:ascii="Times New Roman" w:hAnsi="Times New Roman" w:cs="Times New Roman"/>
          <w:sz w:val="24"/>
          <w:szCs w:val="24"/>
        </w:rPr>
        <w:t xml:space="preserve"> х. Баран</w:t>
      </w:r>
      <w:r w:rsidRPr="00784BD3">
        <w:rPr>
          <w:rFonts w:ascii="Times New Roman" w:hAnsi="Times New Roman" w:cs="Times New Roman"/>
          <w:sz w:val="24"/>
          <w:szCs w:val="24"/>
        </w:rPr>
        <w:t>и</w:t>
      </w:r>
      <w:r w:rsidRPr="00784BD3">
        <w:rPr>
          <w:rFonts w:ascii="Times New Roman" w:hAnsi="Times New Roman" w:cs="Times New Roman"/>
          <w:sz w:val="24"/>
          <w:szCs w:val="24"/>
        </w:rPr>
        <w:t xml:space="preserve">ковский, ул. Советов, д. 18, телефон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8(86146)92-1-</w:t>
      </w: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32DD2">
        <w:rPr>
          <w:rFonts w:ascii="Times New Roman" w:hAnsi="Times New Roman" w:cs="Times New Roman"/>
          <w:sz w:val="24"/>
          <w:szCs w:val="24"/>
        </w:rPr>
        <w:t xml:space="preserve">, адрес электронной почты - </w:t>
      </w:r>
      <w:proofErr w:type="spellStart"/>
      <w:r w:rsidRPr="00784BD3">
        <w:rPr>
          <w:rFonts w:ascii="Times New Roman" w:hAnsi="Times New Roman" w:cs="Times New Roman"/>
          <w:sz w:val="24"/>
          <w:szCs w:val="24"/>
          <w:lang w:val="en-US"/>
        </w:rPr>
        <w:t>protokokrug</w:t>
      </w:r>
      <w:proofErr w:type="spellEnd"/>
      <w:r w:rsidRPr="00784BD3">
        <w:rPr>
          <w:rFonts w:ascii="Times New Roman" w:hAnsi="Times New Roman" w:cs="Times New Roman"/>
          <w:sz w:val="24"/>
          <w:szCs w:val="24"/>
        </w:rPr>
        <w:t>@</w:t>
      </w:r>
      <w:r w:rsidRPr="00784B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4B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B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4BD3">
        <w:rPr>
          <w:rFonts w:ascii="Times New Roman" w:hAnsi="Times New Roman" w:cs="Times New Roman"/>
          <w:sz w:val="24"/>
          <w:szCs w:val="24"/>
        </w:rPr>
        <w:t>.</w:t>
      </w:r>
    </w:p>
    <w:p w:rsidR="009B4950" w:rsidRPr="00FE1245" w:rsidRDefault="009B4950" w:rsidP="009B49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Славянский район «Агентство территориального ра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вития».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Ковтюха, 29, офис 3,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4950" w:rsidRPr="009007A5" w:rsidRDefault="009B4950" w:rsidP="009B495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4950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9B4950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9B4950" w:rsidRPr="00AC0EE7" w:rsidRDefault="009B4950" w:rsidP="009B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13.12.2022 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9B4950" w:rsidRPr="00AC0EE7" w:rsidRDefault="009B4950" w:rsidP="009B495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на участие в аукционе рассматриваются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13.12.2022 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 в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.00 (время московское) по адресу: Краснодарский край, г. Славянск-на-Кубани, ул. Ковт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ха, 29.</w:t>
      </w:r>
    </w:p>
    <w:p w:rsidR="009B4950" w:rsidRPr="005809E6" w:rsidRDefault="009B4950" w:rsidP="009B495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15.12.2022 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 в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час. 00 мин. (время московское) по а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ресу: Краснодарский край,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араниковский</w:t>
      </w:r>
      <w:proofErr w:type="spellEnd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ул.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Советов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13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актовый зал.</w:t>
      </w:r>
    </w:p>
    <w:p w:rsidR="009B4950" w:rsidRPr="005809E6" w:rsidRDefault="009B4950" w:rsidP="009B495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9B4950" w:rsidRPr="007F6BD7" w:rsidRDefault="009B4950" w:rsidP="009B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Договор аренды должен быть заключен с участником аукц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9B4950" w:rsidRPr="00722A9F" w:rsidRDefault="009B4950" w:rsidP="009B495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9B4950" w:rsidRPr="009007A5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бому заинтересованному лицу при предъявлении письменного запроса, в течение двух рабочих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9B4950" w:rsidRDefault="009B4950" w:rsidP="009B49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:rsidR="009B4950" w:rsidRDefault="009B4950" w:rsidP="009B495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4950" w:rsidRPr="009007A5" w:rsidRDefault="009B4950" w:rsidP="009B495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9B4950" w:rsidRPr="009007A5" w:rsidRDefault="009B4950" w:rsidP="009B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:rsidR="009B4950" w:rsidRPr="00A07E26" w:rsidRDefault="009B4950" w:rsidP="009B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Правительства РФ для размещения информации о пр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торгов в сети Интернет </w:t>
      </w:r>
      <w:hyperlink r:id="rId5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кола.</w:t>
      </w:r>
    </w:p>
    <w:p w:rsidR="009B4950" w:rsidRPr="00966BDF" w:rsidRDefault="009B4950" w:rsidP="009B495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Протокского сельского поселения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06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D0670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Краснодарскому краю, Администрация Протокского сельского поселения </w:t>
      </w:r>
      <w:r w:rsidRPr="001D3E69">
        <w:rPr>
          <w:rFonts w:ascii="Times New Roman" w:hAnsi="Times New Roman" w:cs="Times New Roman"/>
          <w:sz w:val="24"/>
          <w:szCs w:val="24"/>
        </w:rPr>
        <w:t xml:space="preserve"> Славянский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л/с 04183010740,</w:t>
      </w:r>
      <w:r w:rsidRPr="00EE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Южное ГУ Банка России// </w:t>
      </w:r>
      <w:r w:rsidRPr="001D3E69">
        <w:rPr>
          <w:rFonts w:ascii="Times New Roman" w:hAnsi="Times New Roman" w:cs="Times New Roman"/>
          <w:sz w:val="24"/>
          <w:szCs w:val="24"/>
        </w:rPr>
        <w:t>УФК по Краснодарскому краю г. Краснодар,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69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ТОФК</w:t>
      </w:r>
      <w:r w:rsidRPr="001D3E69">
        <w:rPr>
          <w:rFonts w:ascii="Times New Roman" w:hAnsi="Times New Roman" w:cs="Times New Roman"/>
          <w:sz w:val="24"/>
          <w:szCs w:val="24"/>
        </w:rPr>
        <w:t xml:space="preserve"> 010349101, КБК </w:t>
      </w:r>
      <w:r>
        <w:rPr>
          <w:rFonts w:ascii="Times New Roman" w:hAnsi="Times New Roman" w:cs="Times New Roman"/>
          <w:sz w:val="24"/>
          <w:szCs w:val="24"/>
        </w:rPr>
        <w:t>992</w:t>
      </w:r>
      <w:r w:rsidRPr="00CF3EC7">
        <w:rPr>
          <w:rFonts w:ascii="Times New Roman" w:hAnsi="Times New Roman" w:cs="Times New Roman"/>
          <w:sz w:val="24"/>
          <w:szCs w:val="24"/>
        </w:rPr>
        <w:t>11109045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3EC7">
        <w:rPr>
          <w:rFonts w:ascii="Times New Roman" w:hAnsi="Times New Roman" w:cs="Times New Roman"/>
          <w:sz w:val="24"/>
          <w:szCs w:val="24"/>
        </w:rPr>
        <w:t xml:space="preserve">0000120, ИНН </w:t>
      </w:r>
      <w:r>
        <w:rPr>
          <w:rFonts w:ascii="Times New Roman" w:hAnsi="Times New Roman" w:cs="Times New Roman"/>
          <w:sz w:val="24"/>
          <w:szCs w:val="24"/>
        </w:rPr>
        <w:t>2349026290</w:t>
      </w:r>
      <w:r w:rsidRPr="00CF3EC7">
        <w:rPr>
          <w:rFonts w:ascii="Times New Roman" w:hAnsi="Times New Roman" w:cs="Times New Roman"/>
          <w:sz w:val="24"/>
          <w:szCs w:val="24"/>
        </w:rPr>
        <w:t>, КПП 234901001, ЕКС 4010281</w:t>
      </w:r>
      <w:r>
        <w:rPr>
          <w:rFonts w:ascii="Times New Roman" w:hAnsi="Times New Roman" w:cs="Times New Roman"/>
          <w:sz w:val="24"/>
          <w:szCs w:val="24"/>
        </w:rPr>
        <w:t>0945370000010,</w:t>
      </w:r>
      <w:r w:rsidRPr="00CF3EC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азначейский счет</w:t>
      </w:r>
      <w:r w:rsidRPr="00CF3EC7">
        <w:rPr>
          <w:rFonts w:ascii="Times New Roman" w:hAnsi="Times New Roman" w:cs="Times New Roman"/>
          <w:sz w:val="24"/>
          <w:szCs w:val="24"/>
        </w:rPr>
        <w:t xml:space="preserve"> 03100643000000011800,</w:t>
      </w:r>
      <w:r w:rsidRPr="00CF3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C7">
        <w:rPr>
          <w:rFonts w:ascii="Times New Roman" w:hAnsi="Times New Roman" w:cs="Times New Roman"/>
          <w:sz w:val="24"/>
          <w:szCs w:val="24"/>
        </w:rPr>
        <w:t>ОКТМО 03645</w:t>
      </w:r>
      <w:r>
        <w:rPr>
          <w:rFonts w:ascii="Times New Roman" w:hAnsi="Times New Roman" w:cs="Times New Roman"/>
          <w:sz w:val="24"/>
          <w:szCs w:val="24"/>
        </w:rPr>
        <w:t>416000</w:t>
      </w:r>
      <w:r w:rsidRPr="00CF3EC7">
        <w:rPr>
          <w:rFonts w:ascii="Times New Roman" w:hAnsi="Times New Roman" w:cs="Times New Roman"/>
          <w:sz w:val="24"/>
          <w:szCs w:val="24"/>
        </w:rPr>
        <w:t>, Наименование платежа: прочие поступления от использования имущества (договор на размещение нестационарных торговых объе</w:t>
      </w:r>
      <w:r w:rsidRPr="00CF3EC7">
        <w:rPr>
          <w:rFonts w:ascii="Times New Roman" w:hAnsi="Times New Roman" w:cs="Times New Roman"/>
          <w:sz w:val="24"/>
          <w:szCs w:val="24"/>
        </w:rPr>
        <w:t>к</w:t>
      </w:r>
      <w:r w:rsidRPr="00CF3EC7">
        <w:rPr>
          <w:rFonts w:ascii="Times New Roman" w:hAnsi="Times New Roman" w:cs="Times New Roman"/>
          <w:sz w:val="24"/>
          <w:szCs w:val="24"/>
        </w:rPr>
        <w:t>тов).</w:t>
      </w:r>
      <w:proofErr w:type="gramEnd"/>
    </w:p>
    <w:p w:rsidR="002B27EC" w:rsidRDefault="002B27EC">
      <w:bookmarkStart w:id="0" w:name="_GoBack"/>
      <w:bookmarkEnd w:id="0"/>
    </w:p>
    <w:sectPr w:rsidR="002B27EC" w:rsidSect="009B49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50"/>
    <w:rsid w:val="002B27EC"/>
    <w:rsid w:val="009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950"/>
    <w:rPr>
      <w:color w:val="0000FF"/>
      <w:u w:val="single"/>
    </w:rPr>
  </w:style>
  <w:style w:type="paragraph" w:customStyle="1" w:styleId="ConsPlusNormal">
    <w:name w:val="ConsPlusNormal"/>
    <w:uiPriority w:val="99"/>
    <w:rsid w:val="009B4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950"/>
    <w:rPr>
      <w:color w:val="0000FF"/>
      <w:u w:val="single"/>
    </w:rPr>
  </w:style>
  <w:style w:type="paragraph" w:customStyle="1" w:styleId="ConsPlusNormal">
    <w:name w:val="ConsPlusNormal"/>
    <w:uiPriority w:val="99"/>
    <w:rsid w:val="009B4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2022-11-10T11:32:00Z</dcterms:created>
  <dcterms:modified xsi:type="dcterms:W3CDTF">2022-11-10T11:32:00Z</dcterms:modified>
</cp:coreProperties>
</file>