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6252B8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</w:t>
      </w:r>
      <w:r w:rsidR="00E6388A">
        <w:rPr>
          <w:rFonts w:ascii="Times New Roman" w:hAnsi="Times New Roman"/>
          <w:sz w:val="24"/>
          <w:szCs w:val="24"/>
        </w:rPr>
        <w:t>2022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14.00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2B8" w:rsidRPr="00CC69E4" w:rsidRDefault="006252B8" w:rsidP="006252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252B8" w:rsidRPr="00CC69E4" w:rsidRDefault="006252B8" w:rsidP="00625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6252B8" w:rsidRPr="00CC69E4" w:rsidRDefault="006252B8" w:rsidP="006252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Медведева Нина Яковлевна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заместитель директора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6252B8" w:rsidRPr="00CC69E4" w:rsidRDefault="006252B8" w:rsidP="00625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Шелуха Евгения Анатольевна – главный специалист МКУ «АТР».</w:t>
      </w:r>
    </w:p>
    <w:p w:rsidR="006252B8" w:rsidRPr="008B03DB" w:rsidRDefault="006252B8" w:rsidP="006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состав комиссии входит 5 человек. Всего на заседании присутствовало 3 члена комиссии, что составило </w:t>
      </w:r>
      <w:r w:rsidRPr="008B03DB">
        <w:rPr>
          <w:rFonts w:ascii="Times New Roman" w:hAnsi="Times New Roman" w:cs="Times New Roman"/>
          <w:sz w:val="24"/>
          <w:szCs w:val="24"/>
        </w:rPr>
        <w:t>60 % от общего количества членов комиссии. Кворум имеется, комиссия правомочна. Се</w:t>
      </w:r>
      <w:r w:rsidRPr="008B03DB">
        <w:rPr>
          <w:rFonts w:ascii="Times New Roman" w:hAnsi="Times New Roman" w:cs="Times New Roman"/>
          <w:sz w:val="24"/>
          <w:szCs w:val="24"/>
        </w:rPr>
        <w:t>к</w:t>
      </w:r>
      <w:r w:rsidRPr="008B03DB">
        <w:rPr>
          <w:rFonts w:ascii="Times New Roman" w:hAnsi="Times New Roman" w:cs="Times New Roman"/>
          <w:sz w:val="24"/>
          <w:szCs w:val="24"/>
        </w:rPr>
        <w:t>ретарем единогласно избрана Шелуха Евгения Анатольевна – главный специалист МКУ «АТР».</w:t>
      </w:r>
    </w:p>
    <w:p w:rsidR="00783155" w:rsidRPr="008B03DB" w:rsidRDefault="00783155" w:rsidP="0063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8B03DB" w:rsidRDefault="008504E7" w:rsidP="0063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8B03D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8B03DB">
        <w:rPr>
          <w:rFonts w:ascii="Times New Roman" w:hAnsi="Times New Roman" w:cs="Times New Roman"/>
          <w:sz w:val="24"/>
          <w:szCs w:val="24"/>
        </w:rPr>
        <w:t>:</w:t>
      </w:r>
    </w:p>
    <w:p w:rsidR="006252B8" w:rsidRPr="008B03DB" w:rsidRDefault="00F6153D" w:rsidP="008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3DB">
        <w:rPr>
          <w:rFonts w:ascii="Times New Roman" w:hAnsi="Times New Roman" w:cs="Times New Roman"/>
          <w:sz w:val="24"/>
          <w:szCs w:val="24"/>
        </w:rPr>
        <w:t>П</w:t>
      </w:r>
      <w:r w:rsidR="00404E6F" w:rsidRPr="008B03DB">
        <w:rPr>
          <w:rFonts w:ascii="Times New Roman" w:hAnsi="Times New Roman" w:cs="Times New Roman"/>
          <w:sz w:val="24"/>
          <w:szCs w:val="24"/>
        </w:rPr>
        <w:t>од</w:t>
      </w:r>
      <w:r w:rsidRPr="008B03DB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8B03D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8B03D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8B03DB">
        <w:rPr>
          <w:rFonts w:ascii="Times New Roman" w:hAnsi="Times New Roman" w:cs="Times New Roman"/>
          <w:sz w:val="24"/>
          <w:szCs w:val="24"/>
        </w:rPr>
        <w:t>)</w:t>
      </w:r>
      <w:r w:rsidR="008504E7" w:rsidRPr="008B03DB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8B03DB">
        <w:rPr>
          <w:rFonts w:ascii="Times New Roman" w:hAnsi="Times New Roman" w:cs="Times New Roman"/>
          <w:sz w:val="24"/>
          <w:szCs w:val="24"/>
        </w:rPr>
        <w:t>о</w:t>
      </w:r>
      <w:r w:rsidR="008504E7" w:rsidRPr="008B03DB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8B03DB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8B03DB">
        <w:rPr>
          <w:rFonts w:ascii="Times New Roman" w:hAnsi="Times New Roman" w:cs="Times New Roman"/>
          <w:sz w:val="24"/>
          <w:szCs w:val="24"/>
        </w:rPr>
        <w:t>н</w:t>
      </w:r>
      <w:r w:rsidR="00783155" w:rsidRPr="008B03DB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8B03DB">
        <w:rPr>
          <w:rFonts w:ascii="Times New Roman" w:hAnsi="Times New Roman" w:cs="Times New Roman"/>
          <w:sz w:val="24"/>
          <w:szCs w:val="24"/>
        </w:rPr>
        <w:t>и</w:t>
      </w:r>
      <w:r w:rsidR="00783155" w:rsidRPr="008B03D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</w:t>
      </w:r>
      <w:r w:rsidR="00783155" w:rsidRPr="008B03DB">
        <w:rPr>
          <w:rFonts w:ascii="Times New Roman" w:hAnsi="Times New Roman" w:cs="Times New Roman"/>
          <w:sz w:val="24"/>
          <w:szCs w:val="24"/>
        </w:rPr>
        <w:t>е</w:t>
      </w:r>
      <w:r w:rsidR="00783155" w:rsidRPr="008B03DB">
        <w:rPr>
          <w:rFonts w:ascii="Times New Roman" w:hAnsi="Times New Roman" w:cs="Times New Roman"/>
          <w:sz w:val="24"/>
          <w:szCs w:val="24"/>
        </w:rPr>
        <w:t>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8B03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8B03DB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8B03DB">
        <w:rPr>
          <w:rFonts w:ascii="Times New Roman" w:hAnsi="Times New Roman" w:cs="Times New Roman"/>
          <w:sz w:val="24"/>
          <w:szCs w:val="24"/>
        </w:rPr>
        <w:t>назначенн</w:t>
      </w:r>
      <w:r w:rsidR="008B03DB">
        <w:rPr>
          <w:rFonts w:ascii="Times New Roman" w:hAnsi="Times New Roman" w:cs="Times New Roman"/>
          <w:sz w:val="24"/>
          <w:szCs w:val="24"/>
        </w:rPr>
        <w:t>ого</w:t>
      </w:r>
      <w:r w:rsidR="00935791" w:rsidRPr="008B03DB">
        <w:rPr>
          <w:rFonts w:ascii="Times New Roman" w:hAnsi="Times New Roman" w:cs="Times New Roman"/>
          <w:sz w:val="24"/>
          <w:szCs w:val="24"/>
        </w:rPr>
        <w:t xml:space="preserve"> на </w:t>
      </w:r>
      <w:r w:rsidR="006252B8" w:rsidRPr="008B03DB">
        <w:rPr>
          <w:rFonts w:ascii="Times New Roman" w:hAnsi="Times New Roman" w:cs="Times New Roman"/>
          <w:sz w:val="24"/>
          <w:szCs w:val="24"/>
        </w:rPr>
        <w:t>20.06</w:t>
      </w:r>
      <w:r w:rsidR="00E6388A" w:rsidRPr="008B03DB">
        <w:rPr>
          <w:rFonts w:ascii="Times New Roman" w:hAnsi="Times New Roman" w:cs="Times New Roman"/>
          <w:sz w:val="24"/>
          <w:szCs w:val="24"/>
        </w:rPr>
        <w:t>.2022</w:t>
      </w:r>
      <w:r w:rsidR="008504E7" w:rsidRPr="008B03DB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 w:rsidRPr="008B03DB">
        <w:rPr>
          <w:rFonts w:ascii="Times New Roman" w:hAnsi="Times New Roman" w:cs="Times New Roman"/>
          <w:sz w:val="24"/>
          <w:szCs w:val="24"/>
        </w:rPr>
        <w:t>4</w:t>
      </w:r>
      <w:r w:rsidR="008504E7" w:rsidRPr="008B03DB">
        <w:rPr>
          <w:rFonts w:ascii="Times New Roman" w:hAnsi="Times New Roman" w:cs="Times New Roman"/>
          <w:sz w:val="24"/>
          <w:szCs w:val="24"/>
        </w:rPr>
        <w:t>:00</w:t>
      </w:r>
      <w:r w:rsidR="008B03D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6252B8" w:rsidRPr="008B03DB">
        <w:rPr>
          <w:rFonts w:ascii="Times New Roman" w:hAnsi="Times New Roman" w:cs="Times New Roman"/>
          <w:b/>
          <w:sz w:val="24"/>
          <w:szCs w:val="24"/>
        </w:rPr>
        <w:t>Лот№1</w:t>
      </w:r>
      <w:r w:rsidR="006252B8" w:rsidRPr="008B03DB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</w:t>
      </w:r>
      <w:proofErr w:type="spellStart"/>
      <w:r w:rsidR="006252B8" w:rsidRPr="008B03DB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6252B8" w:rsidRPr="008B03DB">
        <w:rPr>
          <w:rFonts w:ascii="Times New Roman" w:hAnsi="Times New Roman" w:cs="Times New Roman"/>
          <w:sz w:val="24"/>
          <w:szCs w:val="24"/>
        </w:rPr>
        <w:t>, район С</w:t>
      </w:r>
      <w:r w:rsidR="006252B8" w:rsidRPr="008B03DB">
        <w:rPr>
          <w:rFonts w:ascii="Times New Roman" w:hAnsi="Times New Roman" w:cs="Times New Roman"/>
          <w:sz w:val="24"/>
          <w:szCs w:val="24"/>
        </w:rPr>
        <w:t>е</w:t>
      </w:r>
      <w:r w:rsidR="006252B8" w:rsidRPr="008B03DB">
        <w:rPr>
          <w:rFonts w:ascii="Times New Roman" w:hAnsi="Times New Roman" w:cs="Times New Roman"/>
          <w:sz w:val="24"/>
          <w:szCs w:val="24"/>
        </w:rPr>
        <w:t>верного парка. Тип рекламной конструкции – светодиодный экран на опоре, размером: 3,0 х 6,0 м. Начальная цена за право на заключение договора на установку и эксплуатацию рекламной констру</w:t>
      </w:r>
      <w:r w:rsidR="006252B8" w:rsidRPr="008B03DB">
        <w:rPr>
          <w:rFonts w:ascii="Times New Roman" w:hAnsi="Times New Roman" w:cs="Times New Roman"/>
          <w:sz w:val="24"/>
          <w:szCs w:val="24"/>
        </w:rPr>
        <w:t>к</w:t>
      </w:r>
      <w:r w:rsidR="006252B8" w:rsidRPr="008B03DB">
        <w:rPr>
          <w:rFonts w:ascii="Times New Roman" w:hAnsi="Times New Roman" w:cs="Times New Roman"/>
          <w:sz w:val="24"/>
          <w:szCs w:val="24"/>
        </w:rPr>
        <w:t>ции составляет 38 900 руб. без учета НДС. Размер задатка – 35 010 руб. «Шаг» аукциона – 1 945 руб. Срок действия договора на установку и эксплуатацию рекламной констру</w:t>
      </w:r>
      <w:r w:rsidR="006252B8" w:rsidRPr="008B03DB">
        <w:rPr>
          <w:rFonts w:ascii="Times New Roman" w:hAnsi="Times New Roman" w:cs="Times New Roman"/>
          <w:sz w:val="24"/>
          <w:szCs w:val="24"/>
        </w:rPr>
        <w:t>к</w:t>
      </w:r>
      <w:r w:rsidR="006252B8" w:rsidRPr="008B03DB">
        <w:rPr>
          <w:rFonts w:ascii="Times New Roman" w:hAnsi="Times New Roman" w:cs="Times New Roman"/>
          <w:sz w:val="24"/>
          <w:szCs w:val="24"/>
        </w:rPr>
        <w:t>ции: 5 лет.</w:t>
      </w:r>
    </w:p>
    <w:p w:rsidR="001E1B2B" w:rsidRPr="008B03DB" w:rsidRDefault="00491024" w:rsidP="008B0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B03DB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6252B8" w:rsidRPr="008B03DB">
        <w:rPr>
          <w:rFonts w:ascii="Times New Roman" w:hAnsi="Times New Roman" w:cs="Times New Roman"/>
          <w:sz w:val="24"/>
          <w:szCs w:val="24"/>
        </w:rPr>
        <w:t>16.06</w:t>
      </w:r>
      <w:r w:rsidR="00D23564" w:rsidRPr="008B03DB">
        <w:rPr>
          <w:rFonts w:ascii="Times New Roman" w:hAnsi="Times New Roman" w:cs="Times New Roman"/>
          <w:sz w:val="24"/>
          <w:szCs w:val="24"/>
        </w:rPr>
        <w:t>.</w:t>
      </w:r>
      <w:r w:rsidR="00E6388A" w:rsidRPr="008B03DB">
        <w:rPr>
          <w:rFonts w:ascii="Times New Roman" w:hAnsi="Times New Roman" w:cs="Times New Roman"/>
          <w:sz w:val="24"/>
          <w:szCs w:val="24"/>
        </w:rPr>
        <w:t>2022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на)</w:t>
      </w:r>
      <w:r w:rsidR="00B9244D" w:rsidRPr="008B03DB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8B03DB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632F4E" w:rsidRPr="008B03DB">
        <w:rPr>
          <w:rFonts w:ascii="Times New Roman" w:hAnsi="Times New Roman" w:cs="Times New Roman"/>
          <w:sz w:val="24"/>
          <w:szCs w:val="24"/>
        </w:rPr>
        <w:t>1</w:t>
      </w:r>
      <w:r w:rsidRPr="008B03DB">
        <w:rPr>
          <w:rFonts w:ascii="Times New Roman" w:hAnsi="Times New Roman" w:cs="Times New Roman"/>
          <w:sz w:val="24"/>
          <w:szCs w:val="24"/>
        </w:rPr>
        <w:t xml:space="preserve"> допущен </w:t>
      </w:r>
      <w:r w:rsidR="006252B8" w:rsidRPr="008B03DB">
        <w:rPr>
          <w:rStyle w:val="a6"/>
          <w:rFonts w:ascii="Times New Roman" w:hAnsi="Times New Roman" w:cs="Times New Roman"/>
          <w:sz w:val="24"/>
          <w:szCs w:val="24"/>
        </w:rPr>
        <w:t>Индив</w:t>
      </w:r>
      <w:r w:rsidR="006252B8" w:rsidRPr="008B03DB"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6252B8" w:rsidRPr="008B03DB">
        <w:rPr>
          <w:rStyle w:val="a6"/>
          <w:rFonts w:ascii="Times New Roman" w:hAnsi="Times New Roman" w:cs="Times New Roman"/>
          <w:sz w:val="24"/>
          <w:szCs w:val="24"/>
        </w:rPr>
        <w:t>дуальный предприниматель  Филоненко Андрей Николаевич.</w:t>
      </w:r>
    </w:p>
    <w:p w:rsidR="00491024" w:rsidRPr="008B03DB" w:rsidRDefault="00491024" w:rsidP="008B03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DB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8B03DB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8B03DB" w:rsidRDefault="00491024" w:rsidP="00E6388A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8B03D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1. Признать торги (в виде аукциона) по лоту № </w:t>
      </w:r>
      <w:r w:rsidR="00632F4E" w:rsidRPr="008B03DB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8B03DB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B03D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8B03DB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8B03D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B03DB">
        <w:rPr>
          <w:rFonts w:ascii="Times New Roman" w:hAnsi="Times New Roman" w:cs="Times New Roman"/>
          <w:sz w:val="24"/>
          <w:szCs w:val="24"/>
        </w:rPr>
        <w:t>. 5.5</w:t>
      </w:r>
      <w:r w:rsidR="00632F4E" w:rsidRPr="008B03DB">
        <w:rPr>
          <w:rFonts w:ascii="Times New Roman" w:hAnsi="Times New Roman" w:cs="Times New Roman"/>
          <w:sz w:val="24"/>
          <w:szCs w:val="24"/>
        </w:rPr>
        <w:t>, 5.6.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DB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6252B8" w:rsidRPr="008B03DB">
        <w:rPr>
          <w:rStyle w:val="a6"/>
          <w:rFonts w:ascii="Times New Roman" w:hAnsi="Times New Roman" w:cs="Times New Roman"/>
          <w:sz w:val="24"/>
          <w:szCs w:val="24"/>
        </w:rPr>
        <w:t>Индивидуальным предпр</w:t>
      </w:r>
      <w:r w:rsidR="006252B8" w:rsidRPr="008B03DB"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6252B8" w:rsidRPr="008B03DB">
        <w:rPr>
          <w:rStyle w:val="a6"/>
          <w:rFonts w:ascii="Times New Roman" w:hAnsi="Times New Roman" w:cs="Times New Roman"/>
          <w:sz w:val="24"/>
          <w:szCs w:val="24"/>
        </w:rPr>
        <w:t>нимателем Филоненко Андреем Николаевичем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</w:t>
      </w:r>
      <w:r w:rsidRPr="008B03DB">
        <w:rPr>
          <w:rFonts w:ascii="Times New Roman" w:hAnsi="Times New Roman" w:cs="Times New Roman"/>
          <w:sz w:val="24"/>
          <w:szCs w:val="24"/>
        </w:rPr>
        <w:t>е</w:t>
      </w:r>
      <w:r w:rsidRPr="008B03DB">
        <w:rPr>
          <w:rFonts w:ascii="Times New Roman" w:hAnsi="Times New Roman" w:cs="Times New Roman"/>
          <w:sz w:val="24"/>
          <w:szCs w:val="24"/>
        </w:rPr>
        <w:t xml:space="preserve">мельным отношениям администрации муниципального образования Славянский район по начальной цене торгов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6252B8" w:rsidRPr="008B03DB">
        <w:rPr>
          <w:rFonts w:ascii="Times New Roman" w:hAnsi="Times New Roman" w:cs="Times New Roman"/>
          <w:sz w:val="24"/>
          <w:szCs w:val="24"/>
        </w:rPr>
        <w:t>38 900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 (</w:t>
      </w:r>
      <w:r w:rsidR="00FB6E53" w:rsidRPr="008B03DB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6252B8" w:rsidRPr="008B03DB">
        <w:rPr>
          <w:rFonts w:ascii="Times New Roman" w:hAnsi="Times New Roman" w:cs="Times New Roman"/>
          <w:sz w:val="24"/>
          <w:szCs w:val="24"/>
        </w:rPr>
        <w:t>восемь тысяч девятьсот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>н в течение 5 дней обратиться в управление по мун</w:t>
      </w:r>
      <w:r w:rsidRPr="00D23564">
        <w:rPr>
          <w:rFonts w:ascii="Times New Roman" w:hAnsi="Times New Roman"/>
          <w:sz w:val="24"/>
          <w:szCs w:val="24"/>
        </w:rPr>
        <w:t>и</w:t>
      </w:r>
      <w:r w:rsidRPr="00D23564">
        <w:rPr>
          <w:rFonts w:ascii="Times New Roman" w:hAnsi="Times New Roman"/>
          <w:sz w:val="24"/>
          <w:szCs w:val="24"/>
        </w:rPr>
        <w:t>ципальному имуществу и земельным отношениям  администрации муниципального образования Сл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lastRenderedPageBreak/>
        <w:t>вянский район для заключения договора на установку и эксплуатацию рекламной конструкции. Дог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>вор з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>ключается в течение 5 дней со дня оплаты суммы, соответствующей размеру платы по договору на установку и эксплуат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>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632F4E" w:rsidRPr="00D23564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6252B8">
        <w:rPr>
          <w:rStyle w:val="a6"/>
          <w:rFonts w:ascii="Times New Roman" w:hAnsi="Times New Roman"/>
          <w:sz w:val="24"/>
          <w:szCs w:val="24"/>
        </w:rPr>
        <w:t xml:space="preserve">Индивидуальным предпринимателем Филоненко Андреем </w:t>
      </w:r>
      <w:r w:rsidR="008B03DB">
        <w:rPr>
          <w:rStyle w:val="a6"/>
          <w:rFonts w:ascii="Times New Roman" w:hAnsi="Times New Roman"/>
          <w:sz w:val="24"/>
          <w:szCs w:val="24"/>
        </w:rPr>
        <w:t xml:space="preserve"> Николаев</w:t>
      </w:r>
      <w:r w:rsidR="008B03DB">
        <w:rPr>
          <w:rStyle w:val="a6"/>
          <w:rFonts w:ascii="Times New Roman" w:hAnsi="Times New Roman"/>
          <w:sz w:val="24"/>
          <w:szCs w:val="24"/>
        </w:rPr>
        <w:t>и</w:t>
      </w:r>
      <w:r w:rsidR="008B03DB">
        <w:rPr>
          <w:rStyle w:val="a6"/>
          <w:rFonts w:ascii="Times New Roman" w:hAnsi="Times New Roman"/>
          <w:sz w:val="24"/>
          <w:szCs w:val="24"/>
        </w:rPr>
        <w:t>чем.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E6388A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8B03DB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8B03DB">
        <w:rPr>
          <w:rFonts w:ascii="Times New Roman" w:hAnsi="Times New Roman"/>
          <w:color w:val="000000"/>
          <w:sz w:val="24"/>
          <w:szCs w:val="24"/>
        </w:rPr>
        <w:t>Н.Я. Медведева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263A34">
        <w:rPr>
          <w:rFonts w:ascii="Times New Roman" w:hAnsi="Times New Roman" w:cs="Times New Roman"/>
          <w:sz w:val="24"/>
          <w:szCs w:val="24"/>
        </w:rPr>
        <w:t xml:space="preserve">Е.А. Шелуха 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632F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B03DB">
        <w:rPr>
          <w:rStyle w:val="a6"/>
          <w:rFonts w:ascii="Times New Roman" w:hAnsi="Times New Roman"/>
          <w:b w:val="0"/>
          <w:sz w:val="24"/>
          <w:szCs w:val="24"/>
        </w:rPr>
        <w:t>Индивидуальный предприниматель Филоненко Андрей Николаевич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FB" w:rsidRDefault="00C82AFB" w:rsidP="00632F4E">
      <w:pPr>
        <w:spacing w:after="0" w:line="240" w:lineRule="auto"/>
      </w:pPr>
      <w:r>
        <w:separator/>
      </w:r>
    </w:p>
  </w:endnote>
  <w:endnote w:type="continuationSeparator" w:id="0">
    <w:p w:rsidR="00C82AFB" w:rsidRDefault="00C82AFB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FB" w:rsidRDefault="00C82AFB" w:rsidP="00632F4E">
      <w:pPr>
        <w:spacing w:after="0" w:line="240" w:lineRule="auto"/>
      </w:pPr>
      <w:r>
        <w:separator/>
      </w:r>
    </w:p>
  </w:footnote>
  <w:footnote w:type="continuationSeparator" w:id="0">
    <w:p w:rsidR="00C82AFB" w:rsidRDefault="00C82AFB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DB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411C"/>
    <w:rsid w:val="005307E1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57E9"/>
    <w:rsid w:val="00667289"/>
    <w:rsid w:val="00674483"/>
    <w:rsid w:val="0067657E"/>
    <w:rsid w:val="00685D42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96EAC"/>
    <w:rsid w:val="00BA1549"/>
    <w:rsid w:val="00BA2891"/>
    <w:rsid w:val="00BD5279"/>
    <w:rsid w:val="00C25106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25</cp:revision>
  <cp:lastPrinted>2022-06-20T06:19:00Z</cp:lastPrinted>
  <dcterms:created xsi:type="dcterms:W3CDTF">2019-02-01T05:05:00Z</dcterms:created>
  <dcterms:modified xsi:type="dcterms:W3CDTF">2022-06-20T06:19:00Z</dcterms:modified>
</cp:coreProperties>
</file>