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5C563A">
        <w:rPr>
          <w:rFonts w:cs="Times New Roman"/>
          <w:b/>
          <w:color w:val="000000"/>
        </w:rPr>
        <w:t>24</w:t>
      </w:r>
      <w:r w:rsidR="000025DF" w:rsidRPr="0035643A">
        <w:rPr>
          <w:rFonts w:cs="Times New Roman"/>
          <w:b/>
          <w:color w:val="000000"/>
        </w:rPr>
        <w:t>.05.202</w:t>
      </w:r>
      <w:r w:rsidR="00F2369C" w:rsidRPr="0035643A">
        <w:rPr>
          <w:rFonts w:cs="Times New Roman"/>
          <w:b/>
          <w:color w:val="000000"/>
        </w:rPr>
        <w:t>2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5C563A">
      <w:pPr>
        <w:ind w:firstLine="567"/>
        <w:jc w:val="both"/>
        <w:rPr>
          <w:rFonts w:cs="Times New Roman"/>
        </w:rPr>
      </w:pPr>
      <w:r w:rsidRPr="0035643A">
        <w:rPr>
          <w:rFonts w:cs="Times New Roman"/>
        </w:rPr>
        <w:tab/>
      </w:r>
      <w:proofErr w:type="gramStart"/>
      <w:r w:rsidR="002233AA" w:rsidRPr="0035643A">
        <w:rPr>
          <w:rFonts w:cs="Times New Roman"/>
        </w:rPr>
        <w:t xml:space="preserve">Муниципальное </w:t>
      </w:r>
      <w:r w:rsidR="0057660F" w:rsidRPr="0035643A">
        <w:rPr>
          <w:rFonts w:cs="Times New Roman"/>
        </w:rPr>
        <w:t>казенное учреждение</w:t>
      </w:r>
      <w:r w:rsidR="002233AA" w:rsidRPr="0035643A">
        <w:rPr>
          <w:rFonts w:cs="Times New Roman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cs="Times New Roman"/>
        </w:rPr>
        <w:t>, действующие</w:t>
      </w:r>
      <w:r w:rsidR="002233AA" w:rsidRPr="0035643A">
        <w:rPr>
          <w:rFonts w:cs="Times New Roman"/>
        </w:rPr>
        <w:t xml:space="preserve"> на основании </w:t>
      </w:r>
      <w:r w:rsidR="005C563A">
        <w:rPr>
          <w:rFonts w:cs="Times New Roman"/>
        </w:rPr>
        <w:t>Контракта</w:t>
      </w:r>
      <w:r w:rsidR="004F3592" w:rsidRPr="0035643A">
        <w:rPr>
          <w:rFonts w:cs="Times New Roman"/>
        </w:rPr>
        <w:t xml:space="preserve"> (далее - Продавец)</w:t>
      </w:r>
      <w:r w:rsidR="003959C4" w:rsidRPr="0035643A">
        <w:rPr>
          <w:rFonts w:cs="Times New Roman"/>
        </w:rPr>
        <w:t>,</w:t>
      </w:r>
      <w:r w:rsidR="00521856" w:rsidRPr="0035643A">
        <w:rPr>
          <w:rFonts w:cs="Times New Roman"/>
        </w:rPr>
        <w:t xml:space="preserve"> 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сообщает </w:t>
      </w:r>
      <w:r w:rsidR="00521856" w:rsidRPr="0035643A">
        <w:rPr>
          <w:rFonts w:cs="Times New Roman"/>
          <w:color w:val="000000"/>
        </w:rPr>
        <w:t xml:space="preserve">о результатах сделки по продаже имущества, находящегося в </w:t>
      </w:r>
      <w:r w:rsidR="005C563A" w:rsidRPr="00885D35">
        <w:rPr>
          <w:rFonts w:cs="Times New Roman"/>
        </w:rPr>
        <w:t>муниципальной собственности Славянского городского поселения Славянского района, закрепленного на праве оперативного управления за муниципальным казенным учреждением «Общественно социальный центр Славянского городского поселения Славянского района»</w:t>
      </w:r>
      <w:r w:rsidR="00521856" w:rsidRPr="0035643A">
        <w:rPr>
          <w:rFonts w:cs="Times New Roman"/>
          <w:color w:val="000000"/>
        </w:rPr>
        <w:t>,</w:t>
      </w:r>
      <w:r w:rsidR="00521856" w:rsidRPr="0035643A">
        <w:rPr>
          <w:rFonts w:cs="Times New Roman"/>
          <w:color w:val="000000"/>
          <w:shd w:val="clear" w:color="auto" w:fill="F9F9F9"/>
        </w:rPr>
        <w:t xml:space="preserve"> посредством аукциона, состоявшегося </w:t>
      </w:r>
      <w:r w:rsidR="005C563A">
        <w:rPr>
          <w:rFonts w:cs="Times New Roman"/>
          <w:color w:val="000000"/>
          <w:shd w:val="clear" w:color="auto" w:fill="F9F9F9"/>
        </w:rPr>
        <w:t>24</w:t>
      </w:r>
      <w:r w:rsidR="000025DF" w:rsidRPr="0035643A">
        <w:rPr>
          <w:rFonts w:cs="Times New Roman"/>
          <w:color w:val="000000"/>
        </w:rPr>
        <w:t>.05.202</w:t>
      </w:r>
      <w:r w:rsidR="00F2369C" w:rsidRPr="0035643A">
        <w:rPr>
          <w:rFonts w:cs="Times New Roman"/>
          <w:color w:val="000000"/>
        </w:rPr>
        <w:t xml:space="preserve">2 </w:t>
      </w:r>
      <w:r w:rsidR="002E6F00" w:rsidRPr="0035643A">
        <w:rPr>
          <w:rFonts w:cs="Times New Roman"/>
          <w:color w:val="000000"/>
        </w:rPr>
        <w:t>г</w:t>
      </w:r>
      <w:r w:rsidR="004325A9" w:rsidRPr="0035643A">
        <w:rPr>
          <w:rFonts w:cs="Times New Roman"/>
          <w:color w:val="000000"/>
        </w:rPr>
        <w:t>.</w:t>
      </w:r>
      <w:r w:rsidR="00B60F99" w:rsidRPr="0035643A">
        <w:rPr>
          <w:rFonts w:cs="Times New Roman"/>
          <w:color w:val="000000"/>
        </w:rPr>
        <w:t xml:space="preserve"> </w:t>
      </w:r>
      <w:r w:rsidR="00A024F3" w:rsidRPr="0035643A">
        <w:rPr>
          <w:rFonts w:cs="Times New Roman"/>
          <w:color w:val="000000"/>
        </w:rPr>
        <w:t>в 1</w:t>
      </w:r>
      <w:r w:rsidR="006203BA" w:rsidRPr="0035643A">
        <w:rPr>
          <w:rFonts w:cs="Times New Roman"/>
          <w:color w:val="000000"/>
        </w:rPr>
        <w:t>0</w:t>
      </w:r>
      <w:r w:rsidR="00A024F3" w:rsidRPr="0035643A">
        <w:rPr>
          <w:rFonts w:cs="Times New Roman"/>
          <w:color w:val="000000"/>
        </w:rPr>
        <w:t xml:space="preserve">.00 </w:t>
      </w:r>
      <w:r w:rsidR="005C563A">
        <w:rPr>
          <w:rFonts w:cs="Times New Roman"/>
        </w:rPr>
        <w:t>по адресу:</w:t>
      </w:r>
      <w:proofErr w:type="gramEnd"/>
      <w:r w:rsidR="005C563A">
        <w:rPr>
          <w:rFonts w:cs="Times New Roman"/>
        </w:rPr>
        <w:t xml:space="preserve"> Краснодарский край,          г. Славянск-на-Кубани, ул. Красная, 22, </w:t>
      </w:r>
      <w:r w:rsidR="00521856" w:rsidRPr="0035643A">
        <w:rPr>
          <w:rFonts w:cs="Times New Roman"/>
        </w:rPr>
        <w:t xml:space="preserve"> </w:t>
      </w:r>
      <w:r w:rsidR="005C563A">
        <w:rPr>
          <w:rFonts w:cs="Times New Roman"/>
        </w:rPr>
        <w:t xml:space="preserve">по Лоту № 1 - </w:t>
      </w:r>
      <w:r w:rsidR="005C563A" w:rsidRPr="00885D35">
        <w:rPr>
          <w:rFonts w:cs="Times New Roman"/>
        </w:rPr>
        <w:t>Экскаватор-бульдозер «</w:t>
      </w:r>
      <w:proofErr w:type="spellStart"/>
      <w:r w:rsidR="005C563A" w:rsidRPr="00885D35">
        <w:rPr>
          <w:rFonts w:cs="Times New Roman"/>
        </w:rPr>
        <w:t>Елазовец</w:t>
      </w:r>
      <w:proofErr w:type="spellEnd"/>
      <w:r w:rsidR="005C563A" w:rsidRPr="00885D35">
        <w:rPr>
          <w:rFonts w:cs="Times New Roman"/>
        </w:rPr>
        <w:t>», ЭО-2621Е на базе трактора «</w:t>
      </w:r>
      <w:proofErr w:type="spellStart"/>
      <w:r w:rsidR="005C563A" w:rsidRPr="00885D35">
        <w:rPr>
          <w:rFonts w:cs="Times New Roman"/>
        </w:rPr>
        <w:t>Беларус</w:t>
      </w:r>
      <w:proofErr w:type="spellEnd"/>
      <w:r w:rsidR="005C563A" w:rsidRPr="00885D35">
        <w:rPr>
          <w:rFonts w:cs="Times New Roman"/>
        </w:rPr>
        <w:t xml:space="preserve"> 82.1», номер двигателя 578122, цвет – синий, заводской номер машины 685(82015163), 2011 года выпуска, мощность двигателя </w:t>
      </w:r>
      <w:proofErr w:type="spellStart"/>
      <w:r w:rsidR="005C563A" w:rsidRPr="00885D35">
        <w:rPr>
          <w:rFonts w:cs="Times New Roman"/>
        </w:rPr>
        <w:t>л.с</w:t>
      </w:r>
      <w:proofErr w:type="spellEnd"/>
      <w:r w:rsidR="005C563A" w:rsidRPr="00885D35">
        <w:rPr>
          <w:rFonts w:cs="Times New Roman"/>
        </w:rPr>
        <w:t>. (кВт)  57,4</w:t>
      </w:r>
      <w:r w:rsidR="005C563A" w:rsidRPr="00885D35">
        <w:rPr>
          <w:rFonts w:cs="Times New Roman"/>
          <w:vertAlign w:val="superscript"/>
        </w:rPr>
        <w:t>+3,7</w:t>
      </w:r>
      <w:r w:rsidR="005C563A" w:rsidRPr="00885D35">
        <w:rPr>
          <w:rFonts w:cs="Times New Roman"/>
        </w:rPr>
        <w:t xml:space="preserve"> (81), вид движения - колесный, государственный регистрационный знак 23 УТ 7720. Ограничений и обременений нет. Начальная цена предмета аукциона – 332 500 рублей без учета НДС. Размер задатка – 66 500 рублей. «</w:t>
      </w:r>
      <w:r w:rsidR="005C563A">
        <w:rPr>
          <w:rFonts w:cs="Times New Roman"/>
        </w:rPr>
        <w:t xml:space="preserve">Шаг» аукциона – 16 625  рублей. </w:t>
      </w:r>
      <w:r w:rsidR="00045B8B" w:rsidRPr="0035643A">
        <w:rPr>
          <w:rFonts w:cs="Times New Roman"/>
          <w:color w:val="000000"/>
        </w:rPr>
        <w:t>П</w:t>
      </w:r>
      <w:r w:rsidR="006203BA" w:rsidRPr="0035643A">
        <w:rPr>
          <w:rFonts w:cs="Times New Roman"/>
          <w:color w:val="000000"/>
        </w:rPr>
        <w:t xml:space="preserve">редложение </w:t>
      </w:r>
      <w:r w:rsidR="00521856" w:rsidRPr="0035643A">
        <w:rPr>
          <w:rFonts w:cs="Times New Roman"/>
          <w:color w:val="000000"/>
        </w:rPr>
        <w:t xml:space="preserve">с наибольшей ценой </w:t>
      </w:r>
      <w:r w:rsidR="006203BA" w:rsidRPr="0035643A">
        <w:rPr>
          <w:rFonts w:cs="Times New Roman"/>
          <w:color w:val="000000"/>
        </w:rPr>
        <w:t>поступило от</w:t>
      </w:r>
      <w:r w:rsidR="00521856" w:rsidRPr="0035643A">
        <w:rPr>
          <w:rFonts w:cs="Times New Roman"/>
          <w:color w:val="000000"/>
        </w:rPr>
        <w:t xml:space="preserve"> участника</w:t>
      </w:r>
      <w:r w:rsidR="006203BA" w:rsidRPr="0035643A">
        <w:rPr>
          <w:rFonts w:cs="Times New Roman"/>
          <w:color w:val="000000"/>
        </w:rPr>
        <w:t xml:space="preserve"> </w:t>
      </w:r>
      <w:r w:rsidR="005C563A">
        <w:rPr>
          <w:rFonts w:cs="Times New Roman"/>
          <w:color w:val="000000"/>
        </w:rPr>
        <w:t>Общество с ограниченной ответственностью «</w:t>
      </w:r>
      <w:proofErr w:type="spellStart"/>
      <w:r w:rsidR="005C563A">
        <w:rPr>
          <w:rFonts w:cs="Times New Roman"/>
          <w:color w:val="000000"/>
        </w:rPr>
        <w:t>Ремдор</w:t>
      </w:r>
      <w:proofErr w:type="spellEnd"/>
      <w:r w:rsidR="005C563A">
        <w:rPr>
          <w:rFonts w:cs="Times New Roman"/>
          <w:color w:val="000000"/>
        </w:rPr>
        <w:t>»</w:t>
      </w:r>
      <w:r w:rsidR="00BD6F91">
        <w:rPr>
          <w:rFonts w:cs="Times New Roman"/>
        </w:rPr>
        <w:t xml:space="preserve"> в размере</w:t>
      </w:r>
      <w:r w:rsidR="0035643A" w:rsidRPr="0035643A">
        <w:rPr>
          <w:rFonts w:cs="Times New Roman"/>
        </w:rPr>
        <w:t xml:space="preserve"> </w:t>
      </w:r>
      <w:r w:rsidR="005C563A">
        <w:rPr>
          <w:rFonts w:cs="Times New Roman"/>
        </w:rPr>
        <w:t>515 375,00</w:t>
      </w:r>
      <w:r w:rsidR="0035643A" w:rsidRPr="0035643A">
        <w:rPr>
          <w:rFonts w:cs="Times New Roman"/>
        </w:rPr>
        <w:t xml:space="preserve"> рублей.</w:t>
      </w:r>
      <w:r w:rsidR="0035643A">
        <w:rPr>
          <w:rFonts w:cs="Times New Roman"/>
        </w:rPr>
        <w:t xml:space="preserve"> </w:t>
      </w:r>
      <w:r w:rsidR="006203BA" w:rsidRPr="0035643A">
        <w:rPr>
          <w:rFonts w:cs="Times New Roman"/>
          <w:color w:val="000000"/>
        </w:rPr>
        <w:t xml:space="preserve">Победитель </w:t>
      </w:r>
      <w:r w:rsidR="00521856" w:rsidRPr="0035643A">
        <w:rPr>
          <w:rFonts w:cs="Times New Roman"/>
          <w:color w:val="000000"/>
        </w:rPr>
        <w:t>аукциона</w:t>
      </w:r>
      <w:r w:rsidR="007F69D9" w:rsidRPr="0035643A">
        <w:rPr>
          <w:rFonts w:cs="Times New Roman"/>
          <w:color w:val="000000"/>
        </w:rPr>
        <w:t xml:space="preserve">: </w:t>
      </w:r>
      <w:r w:rsidR="005C563A">
        <w:rPr>
          <w:rFonts w:cs="Times New Roman"/>
          <w:color w:val="000000"/>
        </w:rPr>
        <w:t>ООО «</w:t>
      </w:r>
      <w:proofErr w:type="spellStart"/>
      <w:r w:rsidR="005C563A">
        <w:rPr>
          <w:rFonts w:cs="Times New Roman"/>
          <w:color w:val="000000"/>
        </w:rPr>
        <w:t>Ремдор</w:t>
      </w:r>
      <w:proofErr w:type="spellEnd"/>
      <w:r w:rsidR="005C563A">
        <w:rPr>
          <w:rFonts w:cs="Times New Roman"/>
          <w:color w:val="000000"/>
        </w:rPr>
        <w:t>»</w:t>
      </w:r>
      <w:r w:rsidR="00045B8B" w:rsidRPr="0035643A">
        <w:rPr>
          <w:rFonts w:cs="Times New Roman"/>
          <w:color w:val="000000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</w:t>
      </w:r>
      <w:bookmarkStart w:id="0" w:name="_GoBack"/>
      <w:bookmarkEnd w:id="0"/>
      <w:r w:rsidR="00F2369C" w:rsidRPr="0035643A">
        <w:rPr>
          <w:rFonts w:cs="Times New Roman"/>
        </w:rPr>
        <w:t xml:space="preserve">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5C563A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D09B-E792-42C1-8876-EABB7FE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23</cp:revision>
  <cp:lastPrinted>2022-06-24T09:07:00Z</cp:lastPrinted>
  <dcterms:created xsi:type="dcterms:W3CDTF">2018-03-28T12:54:00Z</dcterms:created>
  <dcterms:modified xsi:type="dcterms:W3CDTF">2022-06-24T09:07:00Z</dcterms:modified>
</cp:coreProperties>
</file>