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30" w:rsidRPr="009F019D" w:rsidRDefault="00692130" w:rsidP="00692130">
      <w:pPr>
        <w:widowControl w:val="0"/>
        <w:spacing w:after="0" w:line="240" w:lineRule="auto"/>
        <w:jc w:val="center"/>
        <w:rPr>
          <w:rFonts w:ascii="Times New Roman" w:eastAsia="SimSun" w:hAnsi="Times New Roman"/>
          <w:color w:val="000000"/>
          <w:sz w:val="24"/>
          <w:szCs w:val="24"/>
        </w:rPr>
      </w:pPr>
      <w:r w:rsidRPr="009F019D">
        <w:rPr>
          <w:rFonts w:ascii="Times New Roman" w:eastAsia="SimSun" w:hAnsi="Times New Roman"/>
          <w:color w:val="000000"/>
          <w:sz w:val="24"/>
          <w:szCs w:val="24"/>
        </w:rPr>
        <w:t>ИЗВЕЩЕНИЕ О ПРОВЕДЕН</w:t>
      </w:r>
      <w:proofErr w:type="gramStart"/>
      <w:r w:rsidRPr="009F019D">
        <w:rPr>
          <w:rFonts w:ascii="Times New Roman" w:eastAsia="SimSun" w:hAnsi="Times New Roman"/>
          <w:color w:val="000000"/>
          <w:sz w:val="24"/>
          <w:szCs w:val="24"/>
        </w:rPr>
        <w:t>ИИ  АУ</w:t>
      </w:r>
      <w:proofErr w:type="gramEnd"/>
      <w:r w:rsidRPr="009F019D">
        <w:rPr>
          <w:rFonts w:ascii="Times New Roman" w:eastAsia="SimSun" w:hAnsi="Times New Roman"/>
          <w:color w:val="000000"/>
          <w:sz w:val="24"/>
          <w:szCs w:val="24"/>
        </w:rPr>
        <w:t>КЦИОНА</w:t>
      </w:r>
    </w:p>
    <w:p w:rsidR="009A079E" w:rsidRDefault="00692130" w:rsidP="00C340EE">
      <w:pPr>
        <w:spacing w:after="120" w:line="240" w:lineRule="auto"/>
        <w:jc w:val="both"/>
        <w:rPr>
          <w:rFonts w:ascii="Times New Roman" w:hAnsi="Times New Roman" w:cs="Times New Roman"/>
          <w:sz w:val="24"/>
          <w:szCs w:val="24"/>
        </w:rPr>
      </w:pPr>
      <w:r w:rsidRPr="009F019D">
        <w:rPr>
          <w:rFonts w:ascii="Times New Roman" w:hAnsi="Times New Roman" w:cs="Times New Roman"/>
          <w:sz w:val="24"/>
          <w:szCs w:val="24"/>
        </w:rPr>
        <w:t>Муниципальное казенное учреждение муниципального обра</w:t>
      </w:r>
      <w:r w:rsidR="00E44E22">
        <w:rPr>
          <w:rFonts w:ascii="Times New Roman" w:hAnsi="Times New Roman" w:cs="Times New Roman"/>
          <w:sz w:val="24"/>
          <w:szCs w:val="24"/>
        </w:rPr>
        <w:t>зования Славянский район «Агент</w:t>
      </w:r>
      <w:r w:rsidRPr="009F019D">
        <w:rPr>
          <w:rFonts w:ascii="Times New Roman" w:hAnsi="Times New Roman" w:cs="Times New Roman"/>
          <w:sz w:val="24"/>
          <w:szCs w:val="24"/>
        </w:rPr>
        <w:t xml:space="preserve">ство территориального развития» (далее-Организатор аукциона), действующее на основании Устава, а также постановления администрации муниципального образования  Славянский район (далее </w:t>
      </w:r>
      <w:proofErr w:type="gramStart"/>
      <w:r w:rsidRPr="009F019D">
        <w:rPr>
          <w:rFonts w:ascii="Times New Roman" w:hAnsi="Times New Roman" w:cs="Times New Roman"/>
          <w:sz w:val="24"/>
          <w:szCs w:val="24"/>
        </w:rPr>
        <w:t>-У</w:t>
      </w:r>
      <w:proofErr w:type="gramEnd"/>
      <w:r w:rsidRPr="009F019D">
        <w:rPr>
          <w:rFonts w:ascii="Times New Roman" w:hAnsi="Times New Roman" w:cs="Times New Roman"/>
          <w:sz w:val="24"/>
          <w:szCs w:val="24"/>
        </w:rPr>
        <w:t xml:space="preserve">полномоченный орган)№ </w:t>
      </w:r>
      <w:r>
        <w:rPr>
          <w:rFonts w:ascii="Times New Roman" w:hAnsi="Times New Roman" w:cs="Times New Roman"/>
          <w:sz w:val="24"/>
          <w:szCs w:val="24"/>
        </w:rPr>
        <w:t>862</w:t>
      </w:r>
      <w:r w:rsidRPr="009F019D">
        <w:rPr>
          <w:rFonts w:ascii="Times New Roman" w:hAnsi="Times New Roman" w:cs="Times New Roman"/>
          <w:sz w:val="24"/>
          <w:szCs w:val="24"/>
        </w:rPr>
        <w:t xml:space="preserve"> от </w:t>
      </w:r>
      <w:r>
        <w:rPr>
          <w:rFonts w:ascii="Times New Roman" w:hAnsi="Times New Roman" w:cs="Times New Roman"/>
          <w:sz w:val="24"/>
          <w:szCs w:val="24"/>
        </w:rPr>
        <w:t>06.04</w:t>
      </w:r>
      <w:r w:rsidRPr="009F019D">
        <w:rPr>
          <w:rFonts w:ascii="Times New Roman" w:hAnsi="Times New Roman" w:cs="Times New Roman"/>
          <w:sz w:val="24"/>
          <w:szCs w:val="24"/>
        </w:rPr>
        <w:t>.2022 (лот № 1), соо</w:t>
      </w:r>
      <w:r w:rsidRPr="009F019D">
        <w:rPr>
          <w:rFonts w:ascii="Times New Roman" w:hAnsi="Times New Roman" w:cs="Times New Roman"/>
          <w:sz w:val="24"/>
          <w:szCs w:val="24"/>
        </w:rPr>
        <w:t>б</w:t>
      </w:r>
      <w:r w:rsidRPr="009F019D">
        <w:rPr>
          <w:rFonts w:ascii="Times New Roman" w:hAnsi="Times New Roman" w:cs="Times New Roman"/>
          <w:sz w:val="24"/>
          <w:szCs w:val="24"/>
        </w:rPr>
        <w:t xml:space="preserve">щает о проведении </w:t>
      </w:r>
      <w:r w:rsidR="00B16298">
        <w:rPr>
          <w:rFonts w:ascii="Times New Roman" w:hAnsi="Times New Roman" w:cs="Times New Roman"/>
          <w:sz w:val="24"/>
          <w:szCs w:val="24"/>
        </w:rPr>
        <w:t>27.05.2022  года в 10</w:t>
      </w:r>
      <w:r w:rsidRPr="009F019D">
        <w:rPr>
          <w:rFonts w:ascii="Times New Roman" w:hAnsi="Times New Roman" w:cs="Times New Roman"/>
          <w:sz w:val="24"/>
          <w:szCs w:val="24"/>
        </w:rPr>
        <w:t>:00 час. по адресу: г. Славянск-на-Кубани, ул. Красная, 22, актовый зал, аукциона открытого по составу участников и по форме подачи предложений о цене.</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Лот № 1 на право заключения договора аренды земельного участка с кадастровым номером 23:27:0000000:2272, расположенного по адресу: </w:t>
      </w:r>
      <w:proofErr w:type="gramStart"/>
      <w:r>
        <w:rPr>
          <w:rFonts w:ascii="Times New Roman" w:hAnsi="Times New Roman" w:cs="Times New Roman"/>
          <w:color w:val="000000"/>
          <w:sz w:val="24"/>
          <w:szCs w:val="24"/>
        </w:rPr>
        <w:t>Краснодарский край, Славянский муниципальный район, Протокское сельское поселение, х. Семисво</w:t>
      </w:r>
      <w:r>
        <w:rPr>
          <w:rFonts w:ascii="Times New Roman" w:hAnsi="Times New Roman" w:cs="Times New Roman"/>
          <w:color w:val="000000"/>
          <w:sz w:val="24"/>
          <w:szCs w:val="24"/>
        </w:rPr>
        <w:t>д</w:t>
      </w:r>
      <w:r>
        <w:rPr>
          <w:rFonts w:ascii="Times New Roman" w:hAnsi="Times New Roman" w:cs="Times New Roman"/>
          <w:color w:val="000000"/>
          <w:sz w:val="24"/>
          <w:szCs w:val="24"/>
        </w:rPr>
        <w:t>ный, ул. Степная, земельный участок № 7В общей площадью 4748 кв. м, категория з</w:t>
      </w:r>
      <w:r>
        <w:rPr>
          <w:rFonts w:ascii="Times New Roman" w:hAnsi="Times New Roman" w:cs="Times New Roman"/>
          <w:color w:val="000000"/>
          <w:sz w:val="24"/>
          <w:szCs w:val="24"/>
        </w:rPr>
        <w:t>е</w:t>
      </w:r>
      <w:r>
        <w:rPr>
          <w:rFonts w:ascii="Times New Roman" w:hAnsi="Times New Roman" w:cs="Times New Roman"/>
          <w:color w:val="000000"/>
          <w:sz w:val="24"/>
          <w:szCs w:val="24"/>
        </w:rPr>
        <w:t>мель: земли населенных пунктов, разрешенное использование: для ведения личного по</w:t>
      </w:r>
      <w:r>
        <w:rPr>
          <w:rFonts w:ascii="Times New Roman" w:hAnsi="Times New Roman" w:cs="Times New Roman"/>
          <w:color w:val="000000"/>
          <w:sz w:val="24"/>
          <w:szCs w:val="24"/>
        </w:rPr>
        <w:t>д</w:t>
      </w:r>
      <w:r>
        <w:rPr>
          <w:rFonts w:ascii="Times New Roman" w:hAnsi="Times New Roman" w:cs="Times New Roman"/>
          <w:color w:val="000000"/>
          <w:sz w:val="24"/>
          <w:szCs w:val="24"/>
        </w:rPr>
        <w:t>собного хозяйства (приусадебный земельный участок).</w:t>
      </w:r>
      <w:proofErr w:type="gramEnd"/>
      <w:r>
        <w:rPr>
          <w:rFonts w:ascii="Times New Roman" w:hAnsi="Times New Roman" w:cs="Times New Roman"/>
          <w:color w:val="000000"/>
          <w:sz w:val="24"/>
          <w:szCs w:val="24"/>
        </w:rPr>
        <w:t xml:space="preserve"> Начальная цена аукциона – 88 806 руб. Размер задатка – 17 761 руб. «Шаг» аукциона – 2 664 руб. Срок действия договора аренды земельного участка – 20 лет. Ограничения  (обременения) прав:</w:t>
      </w:r>
      <w:r w:rsidRPr="00F97E9F">
        <w:rPr>
          <w:rFonts w:ascii="Times New Roman" w:hAnsi="Times New Roman" w:cs="Times New Roman"/>
          <w:sz w:val="24"/>
          <w:szCs w:val="24"/>
        </w:rPr>
        <w:t xml:space="preserve"> </w:t>
      </w:r>
      <w:r w:rsidRPr="00130D69">
        <w:rPr>
          <w:rFonts w:ascii="Times New Roman" w:hAnsi="Times New Roman" w:cs="Times New Roman"/>
          <w:sz w:val="24"/>
          <w:szCs w:val="24"/>
        </w:rPr>
        <w:t>на участок</w:t>
      </w:r>
      <w:r>
        <w:rPr>
          <w:rFonts w:ascii="Times New Roman" w:hAnsi="Times New Roman" w:cs="Times New Roman"/>
          <w:sz w:val="24"/>
          <w:szCs w:val="24"/>
        </w:rPr>
        <w:t xml:space="preserve"> площ</w:t>
      </w:r>
      <w:r>
        <w:rPr>
          <w:rFonts w:ascii="Times New Roman" w:hAnsi="Times New Roman" w:cs="Times New Roman"/>
          <w:sz w:val="24"/>
          <w:szCs w:val="24"/>
        </w:rPr>
        <w:t>а</w:t>
      </w:r>
      <w:r>
        <w:rPr>
          <w:rFonts w:ascii="Times New Roman" w:hAnsi="Times New Roman" w:cs="Times New Roman"/>
          <w:sz w:val="24"/>
          <w:szCs w:val="24"/>
        </w:rPr>
        <w:t xml:space="preserve">дью 110 кв. м </w:t>
      </w:r>
      <w:r w:rsidRPr="00130D69">
        <w:rPr>
          <w:rFonts w:ascii="Times New Roman" w:hAnsi="Times New Roman" w:cs="Times New Roman"/>
          <w:sz w:val="24"/>
          <w:szCs w:val="24"/>
        </w:rPr>
        <w:t>распространяются ограничения прав, предусмотренные статьями 56, 56.1 Земельного Кодекса РФ</w:t>
      </w:r>
      <w:r>
        <w:rPr>
          <w:rFonts w:ascii="Times New Roman" w:hAnsi="Times New Roman" w:cs="Times New Roman"/>
          <w:sz w:val="24"/>
          <w:szCs w:val="24"/>
        </w:rPr>
        <w:t xml:space="preserve">, реестровый номер  границы 23:27-6.1205. </w:t>
      </w:r>
      <w:r w:rsidRPr="00470798">
        <w:rPr>
          <w:rFonts w:ascii="Times New Roman" w:hAnsi="Times New Roman" w:cs="Times New Roman"/>
          <w:color w:val="000000"/>
          <w:sz w:val="24"/>
          <w:szCs w:val="24"/>
        </w:rPr>
        <w:t>Информация по газ</w:t>
      </w:r>
      <w:r w:rsidRPr="00470798">
        <w:rPr>
          <w:rFonts w:ascii="Times New Roman" w:hAnsi="Times New Roman" w:cs="Times New Roman"/>
          <w:color w:val="000000"/>
          <w:sz w:val="24"/>
          <w:szCs w:val="24"/>
        </w:rPr>
        <w:t>о</w:t>
      </w:r>
      <w:r w:rsidRPr="00470798">
        <w:rPr>
          <w:rFonts w:ascii="Times New Roman" w:hAnsi="Times New Roman" w:cs="Times New Roman"/>
          <w:color w:val="000000"/>
          <w:sz w:val="24"/>
          <w:szCs w:val="24"/>
        </w:rPr>
        <w:t>снабжению: возможность подключения имеется. Максимальная нагрузка – до 7 м3/ч (ра</w:t>
      </w:r>
      <w:r w:rsidRPr="00470798">
        <w:rPr>
          <w:rFonts w:ascii="Times New Roman" w:hAnsi="Times New Roman" w:cs="Times New Roman"/>
          <w:color w:val="000000"/>
          <w:sz w:val="24"/>
          <w:szCs w:val="24"/>
        </w:rPr>
        <w:t>с</w:t>
      </w:r>
      <w:r w:rsidRPr="00470798">
        <w:rPr>
          <w:rFonts w:ascii="Times New Roman" w:hAnsi="Times New Roman" w:cs="Times New Roman"/>
          <w:color w:val="000000"/>
          <w:sz w:val="24"/>
          <w:szCs w:val="24"/>
        </w:rPr>
        <w:t>считывается на основании запроса).</w:t>
      </w:r>
      <w:r w:rsidRPr="00470798">
        <w:rPr>
          <w:rFonts w:ascii="Times New Roman" w:hAnsi="Times New Roman" w:cs="Times New Roman"/>
          <w:sz w:val="24"/>
          <w:szCs w:val="24"/>
        </w:rPr>
        <w:t xml:space="preserve"> </w:t>
      </w:r>
      <w:proofErr w:type="gramStart"/>
      <w:r w:rsidRPr="00470798">
        <w:rPr>
          <w:rFonts w:ascii="Times New Roman" w:hAnsi="Times New Roman" w:cs="Times New Roman"/>
          <w:sz w:val="24"/>
          <w:szCs w:val="24"/>
        </w:rPr>
        <w:t>Подключение объекта капитального строительства к сети газораспределения осуществляется на основании договора о подключении, согласно п.5 «Правил подключения (технологического присоединения) газоиспользующего обор</w:t>
      </w:r>
      <w:r w:rsidRPr="00470798">
        <w:rPr>
          <w:rFonts w:ascii="Times New Roman" w:hAnsi="Times New Roman" w:cs="Times New Roman"/>
          <w:sz w:val="24"/>
          <w:szCs w:val="24"/>
        </w:rPr>
        <w:t>у</w:t>
      </w:r>
      <w:r w:rsidRPr="00470798">
        <w:rPr>
          <w:rFonts w:ascii="Times New Roman" w:hAnsi="Times New Roman" w:cs="Times New Roman"/>
          <w:sz w:val="24"/>
          <w:szCs w:val="24"/>
        </w:rPr>
        <w:t>дования и объектов капитального строительства к сетям газораспределения» утвержде</w:t>
      </w:r>
      <w:r w:rsidRPr="00470798">
        <w:rPr>
          <w:rFonts w:ascii="Times New Roman" w:hAnsi="Times New Roman" w:cs="Times New Roman"/>
          <w:sz w:val="24"/>
          <w:szCs w:val="24"/>
        </w:rPr>
        <w:t>н</w:t>
      </w:r>
      <w:r w:rsidRPr="00470798">
        <w:rPr>
          <w:rFonts w:ascii="Times New Roman" w:hAnsi="Times New Roman" w:cs="Times New Roman"/>
          <w:sz w:val="24"/>
          <w:szCs w:val="24"/>
        </w:rPr>
        <w:t>ным постановлением Правительства от 13.09.2021 № 1547, ТУ прилагаются к договору п. 42 Правил, срок договора и ТУ определяется согласно п. 53 Правил.</w:t>
      </w:r>
      <w:proofErr w:type="gramEnd"/>
      <w:r w:rsidRPr="00470798">
        <w:rPr>
          <w:rFonts w:ascii="Times New Roman" w:hAnsi="Times New Roman" w:cs="Times New Roman"/>
          <w:sz w:val="24"/>
          <w:szCs w:val="24"/>
        </w:rPr>
        <w:t xml:space="preserve"> </w:t>
      </w:r>
      <w:r w:rsidRPr="00470798">
        <w:rPr>
          <w:rFonts w:ascii="Times New Roman" w:hAnsi="Times New Roman" w:cs="Times New Roman"/>
          <w:color w:val="000000"/>
          <w:sz w:val="24"/>
          <w:szCs w:val="24"/>
        </w:rPr>
        <w:t xml:space="preserve"> Информация по в</w:t>
      </w:r>
      <w:r w:rsidRPr="00470798">
        <w:rPr>
          <w:rFonts w:ascii="Times New Roman" w:hAnsi="Times New Roman" w:cs="Times New Roman"/>
          <w:color w:val="000000"/>
          <w:sz w:val="24"/>
          <w:szCs w:val="24"/>
        </w:rPr>
        <w:t>о</w:t>
      </w:r>
      <w:r w:rsidRPr="00470798">
        <w:rPr>
          <w:rFonts w:ascii="Times New Roman" w:hAnsi="Times New Roman" w:cs="Times New Roman"/>
          <w:color w:val="000000"/>
          <w:sz w:val="24"/>
          <w:szCs w:val="24"/>
        </w:rPr>
        <w:t>доснабжению и водоотведению:1. ВОДОСНАБЖЕНИЕ 1.1. Среднесуточный расход пит</w:t>
      </w:r>
      <w:r w:rsidRPr="00470798">
        <w:rPr>
          <w:rFonts w:ascii="Times New Roman" w:hAnsi="Times New Roman" w:cs="Times New Roman"/>
          <w:color w:val="000000"/>
          <w:sz w:val="24"/>
          <w:szCs w:val="24"/>
        </w:rPr>
        <w:t>ь</w:t>
      </w:r>
      <w:r w:rsidRPr="00470798">
        <w:rPr>
          <w:rFonts w:ascii="Times New Roman" w:hAnsi="Times New Roman" w:cs="Times New Roman"/>
          <w:color w:val="000000"/>
          <w:sz w:val="24"/>
          <w:szCs w:val="24"/>
        </w:rPr>
        <w:t>евой воды м</w:t>
      </w:r>
      <w:r w:rsidRPr="00470798">
        <w:rPr>
          <w:rFonts w:ascii="Times New Roman" w:hAnsi="Times New Roman" w:cs="Times New Roman"/>
          <w:color w:val="000000"/>
          <w:sz w:val="24"/>
          <w:szCs w:val="24"/>
          <w:vertAlign w:val="superscript"/>
        </w:rPr>
        <w:t>3</w:t>
      </w:r>
      <w:r w:rsidRPr="00470798">
        <w:rPr>
          <w:rFonts w:ascii="Times New Roman" w:hAnsi="Times New Roman" w:cs="Times New Roman"/>
          <w:color w:val="000000"/>
          <w:sz w:val="24"/>
          <w:szCs w:val="24"/>
        </w:rPr>
        <w:t>/</w:t>
      </w:r>
      <w:proofErr w:type="spellStart"/>
      <w:r w:rsidRPr="00470798">
        <w:rPr>
          <w:rFonts w:ascii="Times New Roman" w:hAnsi="Times New Roman" w:cs="Times New Roman"/>
          <w:color w:val="000000"/>
          <w:sz w:val="24"/>
          <w:szCs w:val="24"/>
        </w:rPr>
        <w:t>сут</w:t>
      </w:r>
      <w:proofErr w:type="spellEnd"/>
      <w:proofErr w:type="gramStart"/>
      <w:r w:rsidRPr="00470798">
        <w:rPr>
          <w:rFonts w:ascii="Times New Roman" w:hAnsi="Times New Roman" w:cs="Times New Roman"/>
          <w:color w:val="000000"/>
          <w:sz w:val="24"/>
          <w:szCs w:val="24"/>
        </w:rPr>
        <w:t xml:space="preserve">,: </w:t>
      </w:r>
      <w:proofErr w:type="gramEnd"/>
      <w:r w:rsidRPr="00470798">
        <w:rPr>
          <w:rFonts w:ascii="Times New Roman" w:hAnsi="Times New Roman" w:cs="Times New Roman"/>
          <w:color w:val="000000"/>
          <w:sz w:val="24"/>
          <w:szCs w:val="24"/>
        </w:rPr>
        <w:t xml:space="preserve">в </w:t>
      </w:r>
      <w:proofErr w:type="spellStart"/>
      <w:r w:rsidRPr="00470798">
        <w:rPr>
          <w:rFonts w:ascii="Times New Roman" w:hAnsi="Times New Roman" w:cs="Times New Roman"/>
          <w:color w:val="000000"/>
          <w:sz w:val="24"/>
          <w:szCs w:val="24"/>
        </w:rPr>
        <w:t>т.ч</w:t>
      </w:r>
      <w:proofErr w:type="spellEnd"/>
      <w:r w:rsidRPr="00470798">
        <w:rPr>
          <w:rFonts w:ascii="Times New Roman" w:hAnsi="Times New Roman" w:cs="Times New Roman"/>
          <w:color w:val="000000"/>
          <w:sz w:val="24"/>
          <w:szCs w:val="24"/>
        </w:rPr>
        <w:t xml:space="preserve">.: </w:t>
      </w:r>
      <w:proofErr w:type="spellStart"/>
      <w:r w:rsidRPr="00470798">
        <w:rPr>
          <w:rFonts w:ascii="Times New Roman" w:hAnsi="Times New Roman" w:cs="Times New Roman"/>
          <w:color w:val="000000"/>
          <w:sz w:val="24"/>
          <w:szCs w:val="24"/>
        </w:rPr>
        <w:t>хозпитьевые</w:t>
      </w:r>
      <w:proofErr w:type="spellEnd"/>
      <w:r w:rsidRPr="00470798">
        <w:rPr>
          <w:rFonts w:ascii="Times New Roman" w:hAnsi="Times New Roman" w:cs="Times New Roman"/>
          <w:color w:val="000000"/>
          <w:sz w:val="24"/>
          <w:szCs w:val="24"/>
        </w:rPr>
        <w:t xml:space="preserve"> нужды  0,1, производственные нужды 0,1. 1.2. Точка присоединения к существующей сети из ПНД трубы</w:t>
      </w:r>
      <w:proofErr w:type="gramStart"/>
      <w:r w:rsidRPr="00470798">
        <w:rPr>
          <w:rFonts w:ascii="Times New Roman" w:hAnsi="Times New Roman" w:cs="Times New Roman"/>
          <w:color w:val="000000"/>
          <w:sz w:val="24"/>
          <w:szCs w:val="24"/>
        </w:rPr>
        <w:t xml:space="preserve"> Д</w:t>
      </w:r>
      <w:proofErr w:type="gramEnd"/>
      <w:r w:rsidRPr="00470798">
        <w:rPr>
          <w:rFonts w:ascii="Times New Roman" w:hAnsi="Times New Roman" w:cs="Times New Roman"/>
          <w:color w:val="000000"/>
          <w:sz w:val="24"/>
          <w:szCs w:val="24"/>
        </w:rPr>
        <w:t>=50мм по ул. Степная. 1.3.  Св</w:t>
      </w:r>
      <w:r w:rsidRPr="00470798">
        <w:rPr>
          <w:rFonts w:ascii="Times New Roman" w:hAnsi="Times New Roman" w:cs="Times New Roman"/>
          <w:color w:val="000000"/>
          <w:sz w:val="24"/>
          <w:szCs w:val="24"/>
        </w:rPr>
        <w:t>о</w:t>
      </w:r>
      <w:r w:rsidRPr="00470798">
        <w:rPr>
          <w:rFonts w:ascii="Times New Roman" w:hAnsi="Times New Roman" w:cs="Times New Roman"/>
          <w:color w:val="000000"/>
          <w:sz w:val="24"/>
          <w:szCs w:val="24"/>
        </w:rPr>
        <w:t xml:space="preserve">бодный напор в сети - 4 </w:t>
      </w:r>
      <w:proofErr w:type="spellStart"/>
      <w:r w:rsidRPr="00470798">
        <w:rPr>
          <w:rFonts w:ascii="Times New Roman" w:hAnsi="Times New Roman" w:cs="Times New Roman"/>
          <w:color w:val="000000"/>
          <w:sz w:val="24"/>
          <w:szCs w:val="24"/>
        </w:rPr>
        <w:t>мВст</w:t>
      </w:r>
      <w:proofErr w:type="spellEnd"/>
      <w:r w:rsidRPr="00470798">
        <w:rPr>
          <w:rFonts w:ascii="Times New Roman" w:hAnsi="Times New Roman" w:cs="Times New Roman"/>
          <w:color w:val="000000"/>
          <w:sz w:val="24"/>
          <w:szCs w:val="24"/>
        </w:rPr>
        <w:t>. 1.4.Требования по контрольно-измерительной аппаратуре: установить водомерный счетчик калибра</w:t>
      </w:r>
      <w:proofErr w:type="gramStart"/>
      <w:r w:rsidRPr="00470798">
        <w:rPr>
          <w:rFonts w:ascii="Times New Roman" w:hAnsi="Times New Roman" w:cs="Times New Roman"/>
          <w:color w:val="000000"/>
          <w:sz w:val="24"/>
          <w:szCs w:val="24"/>
        </w:rPr>
        <w:t xml:space="preserve"> Д</w:t>
      </w:r>
      <w:proofErr w:type="gramEnd"/>
      <w:r w:rsidRPr="00470798">
        <w:rPr>
          <w:rFonts w:ascii="Times New Roman" w:hAnsi="Times New Roman" w:cs="Times New Roman"/>
          <w:color w:val="000000"/>
          <w:sz w:val="24"/>
          <w:szCs w:val="24"/>
        </w:rPr>
        <w:t xml:space="preserve">=15 мм в утепленном, герметичном колодце на точке врезки (п.35 </w:t>
      </w:r>
      <w:proofErr w:type="spellStart"/>
      <w:r w:rsidRPr="00470798">
        <w:rPr>
          <w:rFonts w:ascii="Times New Roman" w:hAnsi="Times New Roman" w:cs="Times New Roman"/>
          <w:color w:val="000000"/>
          <w:sz w:val="24"/>
          <w:szCs w:val="24"/>
        </w:rPr>
        <w:t>п.п</w:t>
      </w:r>
      <w:proofErr w:type="spellEnd"/>
      <w:r w:rsidRPr="00470798">
        <w:rPr>
          <w:rFonts w:ascii="Times New Roman" w:hAnsi="Times New Roman" w:cs="Times New Roman"/>
          <w:color w:val="000000"/>
          <w:sz w:val="24"/>
          <w:szCs w:val="24"/>
        </w:rPr>
        <w:t>.-Д. Постановление Правительства РФ № 644 от 29.07.2013г. реда</w:t>
      </w:r>
      <w:r w:rsidRPr="00470798">
        <w:rPr>
          <w:rFonts w:ascii="Times New Roman" w:hAnsi="Times New Roman" w:cs="Times New Roman"/>
          <w:color w:val="000000"/>
          <w:sz w:val="24"/>
          <w:szCs w:val="24"/>
        </w:rPr>
        <w:t>к</w:t>
      </w:r>
      <w:r w:rsidRPr="00470798">
        <w:rPr>
          <w:rFonts w:ascii="Times New Roman" w:hAnsi="Times New Roman" w:cs="Times New Roman"/>
          <w:color w:val="000000"/>
          <w:sz w:val="24"/>
          <w:szCs w:val="24"/>
        </w:rPr>
        <w:t>ция от 22.05.2020г.). 1.5. Особые условия присоединения: 1) водопровод выполнить из ПНД трубы Д-32мм глубина залож</w:t>
      </w:r>
      <w:r>
        <w:rPr>
          <w:rFonts w:ascii="Times New Roman" w:hAnsi="Times New Roman" w:cs="Times New Roman"/>
          <w:color w:val="000000"/>
          <w:sz w:val="24"/>
          <w:szCs w:val="24"/>
        </w:rPr>
        <w:t xml:space="preserve">ения 1,1м., протяженностью 30м </w:t>
      </w:r>
      <w:r w:rsidRPr="00470798">
        <w:rPr>
          <w:rFonts w:ascii="Times New Roman" w:hAnsi="Times New Roman" w:cs="Times New Roman"/>
          <w:color w:val="000000"/>
          <w:sz w:val="24"/>
          <w:szCs w:val="24"/>
        </w:rPr>
        <w:t xml:space="preserve"> 2) заключить Договор на водоснабжение с ООО «</w:t>
      </w:r>
      <w:proofErr w:type="spellStart"/>
      <w:r w:rsidRPr="00470798">
        <w:rPr>
          <w:rFonts w:ascii="Times New Roman" w:hAnsi="Times New Roman" w:cs="Times New Roman"/>
          <w:color w:val="000000"/>
          <w:sz w:val="24"/>
          <w:szCs w:val="24"/>
        </w:rPr>
        <w:t>Жилкомфорт</w:t>
      </w:r>
      <w:proofErr w:type="spellEnd"/>
      <w:r w:rsidRPr="0047079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470798">
        <w:rPr>
          <w:rFonts w:ascii="Times New Roman" w:hAnsi="Times New Roman" w:cs="Times New Roman"/>
          <w:color w:val="000000"/>
          <w:sz w:val="24"/>
          <w:szCs w:val="24"/>
        </w:rPr>
        <w:t>3) предоставить проект подключения к це</w:t>
      </w:r>
      <w:r w:rsidRPr="00470798">
        <w:rPr>
          <w:rFonts w:ascii="Times New Roman" w:hAnsi="Times New Roman" w:cs="Times New Roman"/>
          <w:color w:val="000000"/>
          <w:sz w:val="24"/>
          <w:szCs w:val="24"/>
        </w:rPr>
        <w:t>н</w:t>
      </w:r>
      <w:r w:rsidRPr="00470798">
        <w:rPr>
          <w:rFonts w:ascii="Times New Roman" w:hAnsi="Times New Roman" w:cs="Times New Roman"/>
          <w:color w:val="000000"/>
          <w:sz w:val="24"/>
          <w:szCs w:val="24"/>
        </w:rPr>
        <w:t>тральному водоснабжению; 4)получить ордер на земляные работы в администрации Пр</w:t>
      </w:r>
      <w:r w:rsidRPr="00470798">
        <w:rPr>
          <w:rFonts w:ascii="Times New Roman" w:hAnsi="Times New Roman" w:cs="Times New Roman"/>
          <w:color w:val="000000"/>
          <w:sz w:val="24"/>
          <w:szCs w:val="24"/>
        </w:rPr>
        <w:t>о</w:t>
      </w:r>
      <w:r w:rsidRPr="00470798">
        <w:rPr>
          <w:rFonts w:ascii="Times New Roman" w:hAnsi="Times New Roman" w:cs="Times New Roman"/>
          <w:color w:val="000000"/>
          <w:sz w:val="24"/>
          <w:szCs w:val="24"/>
        </w:rPr>
        <w:t>токского с/</w:t>
      </w:r>
      <w:proofErr w:type="gramStart"/>
      <w:r w:rsidRPr="00470798">
        <w:rPr>
          <w:rFonts w:ascii="Times New Roman" w:hAnsi="Times New Roman" w:cs="Times New Roman"/>
          <w:color w:val="000000"/>
          <w:sz w:val="24"/>
          <w:szCs w:val="24"/>
        </w:rPr>
        <w:t>п</w:t>
      </w:r>
      <w:proofErr w:type="gramEnd"/>
      <w:r w:rsidRPr="00470798">
        <w:rPr>
          <w:rFonts w:ascii="Times New Roman" w:hAnsi="Times New Roman" w:cs="Times New Roman"/>
          <w:color w:val="000000"/>
          <w:sz w:val="24"/>
          <w:szCs w:val="24"/>
        </w:rPr>
        <w:t xml:space="preserve"> 2. ВОДООТВЕДЕНИЕ:2.1. Среднесуточный расход сточных вод м3/</w:t>
      </w:r>
      <w:proofErr w:type="spellStart"/>
      <w:r w:rsidRPr="00470798">
        <w:rPr>
          <w:rFonts w:ascii="Times New Roman" w:hAnsi="Times New Roman" w:cs="Times New Roman"/>
          <w:color w:val="000000"/>
          <w:sz w:val="24"/>
          <w:szCs w:val="24"/>
        </w:rPr>
        <w:t>сут</w:t>
      </w:r>
      <w:proofErr w:type="spellEnd"/>
      <w:r w:rsidRPr="00470798">
        <w:rPr>
          <w:rFonts w:ascii="Times New Roman" w:hAnsi="Times New Roman" w:cs="Times New Roman"/>
          <w:color w:val="000000"/>
          <w:sz w:val="24"/>
          <w:szCs w:val="24"/>
        </w:rPr>
        <w:t xml:space="preserve"> - 0,1. 2.2. Точка присоединения к существующей канализационной сети: выполнить строител</w:t>
      </w:r>
      <w:r w:rsidRPr="00470798">
        <w:rPr>
          <w:rFonts w:ascii="Times New Roman" w:hAnsi="Times New Roman" w:cs="Times New Roman"/>
          <w:color w:val="000000"/>
          <w:sz w:val="24"/>
          <w:szCs w:val="24"/>
        </w:rPr>
        <w:t>ь</w:t>
      </w:r>
      <w:r w:rsidRPr="00470798">
        <w:rPr>
          <w:rFonts w:ascii="Times New Roman" w:hAnsi="Times New Roman" w:cs="Times New Roman"/>
          <w:color w:val="000000"/>
          <w:sz w:val="24"/>
          <w:szCs w:val="24"/>
        </w:rPr>
        <w:t>ство гидронепроницаемого выгреба</w:t>
      </w:r>
      <w:r>
        <w:rPr>
          <w:rFonts w:ascii="Times New Roman" w:hAnsi="Times New Roman" w:cs="Times New Roman"/>
          <w:color w:val="000000"/>
          <w:sz w:val="24"/>
          <w:szCs w:val="24"/>
        </w:rPr>
        <w:t xml:space="preserve"> с последую</w:t>
      </w:r>
      <w:r w:rsidRPr="00470798">
        <w:rPr>
          <w:rFonts w:ascii="Times New Roman" w:hAnsi="Times New Roman" w:cs="Times New Roman"/>
          <w:color w:val="000000"/>
          <w:sz w:val="24"/>
          <w:szCs w:val="24"/>
        </w:rPr>
        <w:t xml:space="preserve">щим вывозом на КНС-1 х. </w:t>
      </w:r>
      <w:proofErr w:type="spellStart"/>
      <w:r w:rsidRPr="00470798">
        <w:rPr>
          <w:rFonts w:ascii="Times New Roman" w:hAnsi="Times New Roman" w:cs="Times New Roman"/>
          <w:color w:val="000000"/>
          <w:sz w:val="24"/>
          <w:szCs w:val="24"/>
        </w:rPr>
        <w:t>Бараниковский</w:t>
      </w:r>
      <w:proofErr w:type="spellEnd"/>
      <w:r w:rsidRPr="00470798">
        <w:rPr>
          <w:rFonts w:ascii="Times New Roman" w:hAnsi="Times New Roman" w:cs="Times New Roman"/>
          <w:color w:val="000000"/>
          <w:sz w:val="24"/>
          <w:szCs w:val="24"/>
        </w:rPr>
        <w:t>. 3.2. Особые условия: заключить договор на вывоз ЖБО с ООО «</w:t>
      </w:r>
      <w:proofErr w:type="spellStart"/>
      <w:r w:rsidRPr="00470798">
        <w:rPr>
          <w:rFonts w:ascii="Times New Roman" w:hAnsi="Times New Roman" w:cs="Times New Roman"/>
          <w:color w:val="000000"/>
          <w:sz w:val="24"/>
          <w:szCs w:val="24"/>
        </w:rPr>
        <w:t>Жилкомфорт</w:t>
      </w:r>
      <w:proofErr w:type="spellEnd"/>
      <w:r w:rsidRPr="00470798">
        <w:rPr>
          <w:rFonts w:ascii="Times New Roman" w:hAnsi="Times New Roman" w:cs="Times New Roman"/>
          <w:color w:val="000000"/>
          <w:sz w:val="24"/>
          <w:szCs w:val="24"/>
        </w:rPr>
        <w:t xml:space="preserve">». </w:t>
      </w:r>
      <w:proofErr w:type="gramStart"/>
      <w:r w:rsidRPr="00470798">
        <w:rPr>
          <w:rFonts w:ascii="Times New Roman" w:hAnsi="Times New Roman" w:cs="Times New Roman"/>
          <w:color w:val="000000"/>
          <w:sz w:val="24"/>
          <w:szCs w:val="24"/>
        </w:rPr>
        <w:t>Параме</w:t>
      </w:r>
      <w:r w:rsidRPr="00470798">
        <w:rPr>
          <w:rFonts w:ascii="Times New Roman" w:hAnsi="Times New Roman" w:cs="Times New Roman"/>
          <w:color w:val="000000"/>
          <w:sz w:val="24"/>
          <w:szCs w:val="24"/>
        </w:rPr>
        <w:t>т</w:t>
      </w:r>
      <w:r w:rsidRPr="00470798">
        <w:rPr>
          <w:rFonts w:ascii="Times New Roman" w:hAnsi="Times New Roman" w:cs="Times New Roman"/>
          <w:color w:val="000000"/>
          <w:sz w:val="24"/>
          <w:szCs w:val="24"/>
        </w:rPr>
        <w:t>ры разрешенного строительства  в соответствии с Правилами землепользования и з</w:t>
      </w:r>
      <w:r w:rsidRPr="00470798">
        <w:rPr>
          <w:rFonts w:ascii="Times New Roman" w:hAnsi="Times New Roman" w:cs="Times New Roman"/>
          <w:color w:val="000000"/>
          <w:sz w:val="24"/>
          <w:szCs w:val="24"/>
        </w:rPr>
        <w:t>а</w:t>
      </w:r>
      <w:r w:rsidRPr="00470798">
        <w:rPr>
          <w:rFonts w:ascii="Times New Roman" w:hAnsi="Times New Roman" w:cs="Times New Roman"/>
          <w:color w:val="000000"/>
          <w:sz w:val="24"/>
          <w:szCs w:val="24"/>
        </w:rPr>
        <w:t>стройки Протокского сельского поселения Славянского района (в редакции от 26.05.2021 г. № 18) земельный участок расположен в зоне застройки индивидуальными жилыми д</w:t>
      </w:r>
      <w:r w:rsidRPr="00470798">
        <w:rPr>
          <w:rFonts w:ascii="Times New Roman" w:hAnsi="Times New Roman" w:cs="Times New Roman"/>
          <w:color w:val="000000"/>
          <w:sz w:val="24"/>
          <w:szCs w:val="24"/>
        </w:rPr>
        <w:t>о</w:t>
      </w:r>
      <w:r w:rsidRPr="00470798">
        <w:rPr>
          <w:rFonts w:ascii="Times New Roman" w:hAnsi="Times New Roman" w:cs="Times New Roman"/>
          <w:color w:val="000000"/>
          <w:sz w:val="24"/>
          <w:szCs w:val="24"/>
        </w:rPr>
        <w:t>мами ЖЗ-1 , для которой установлены следующие предельные параметры разрешенного строительства, в соответствии с частью 3 статьи 36 Градостроительного кодекса Росси</w:t>
      </w:r>
      <w:r w:rsidRPr="00470798">
        <w:rPr>
          <w:rFonts w:ascii="Times New Roman" w:hAnsi="Times New Roman" w:cs="Times New Roman"/>
          <w:color w:val="000000"/>
          <w:sz w:val="24"/>
          <w:szCs w:val="24"/>
        </w:rPr>
        <w:t>й</w:t>
      </w:r>
      <w:r w:rsidRPr="00470798">
        <w:rPr>
          <w:rFonts w:ascii="Times New Roman" w:hAnsi="Times New Roman" w:cs="Times New Roman"/>
          <w:color w:val="000000"/>
          <w:sz w:val="24"/>
          <w:szCs w:val="24"/>
        </w:rPr>
        <w:t>ской Федерации</w:t>
      </w:r>
      <w:r w:rsidRPr="00470798">
        <w:rPr>
          <w:rFonts w:ascii="Times New Roman" w:eastAsia="SimSun" w:hAnsi="Times New Roman"/>
          <w:color w:val="000000"/>
          <w:sz w:val="24"/>
          <w:szCs w:val="24"/>
          <w:lang w:eastAsia="zh-CN"/>
        </w:rPr>
        <w:t>: минимальная/максимальная площадь земельных участков – 1000 /5000 кв. м;</w:t>
      </w:r>
      <w:proofErr w:type="gramEnd"/>
      <w:r w:rsidRPr="00470798">
        <w:rPr>
          <w:rFonts w:ascii="Times New Roman" w:eastAsia="SimSun" w:hAnsi="Times New Roman"/>
          <w:color w:val="000000"/>
          <w:sz w:val="24"/>
          <w:szCs w:val="24"/>
          <w:lang w:eastAsia="zh-CN"/>
        </w:rPr>
        <w:t xml:space="preserve"> минимальная ширина земельных участков вдоль фронта улицы (проезда) – 12 м; максимальное количество этажей зданий – 3 этажа (включая мансардный этаж); макс</w:t>
      </w:r>
      <w:r w:rsidRPr="00470798">
        <w:rPr>
          <w:rFonts w:ascii="Times New Roman" w:eastAsia="SimSun" w:hAnsi="Times New Roman"/>
          <w:color w:val="000000"/>
          <w:sz w:val="24"/>
          <w:szCs w:val="24"/>
          <w:lang w:eastAsia="zh-CN"/>
        </w:rPr>
        <w:t>и</w:t>
      </w:r>
      <w:r w:rsidRPr="00470798">
        <w:rPr>
          <w:rFonts w:ascii="Times New Roman" w:eastAsia="SimSun" w:hAnsi="Times New Roman"/>
          <w:color w:val="000000"/>
          <w:sz w:val="24"/>
          <w:szCs w:val="24"/>
          <w:lang w:eastAsia="zh-CN"/>
        </w:rPr>
        <w:t>мальная высота зданий – 20 м; максимальный процент застройки в границах земельного участка – 60%;максимальный процент застройки подземной части – не регламентируется; минимальные отступы до границ смежных земельных участков - 3 м; минимальный о</w:t>
      </w:r>
      <w:r w:rsidRPr="00470798">
        <w:rPr>
          <w:rFonts w:ascii="Times New Roman" w:eastAsia="SimSun" w:hAnsi="Times New Roman"/>
          <w:color w:val="000000"/>
          <w:sz w:val="24"/>
          <w:szCs w:val="24"/>
          <w:lang w:eastAsia="zh-CN"/>
        </w:rPr>
        <w:t>т</w:t>
      </w:r>
      <w:r w:rsidRPr="00470798">
        <w:rPr>
          <w:rFonts w:ascii="Times New Roman" w:eastAsia="SimSun" w:hAnsi="Times New Roman"/>
          <w:color w:val="000000"/>
          <w:sz w:val="24"/>
          <w:szCs w:val="24"/>
          <w:lang w:eastAsia="zh-CN"/>
        </w:rPr>
        <w:t>ступ от красной линии улиц/проездов (фасадная граница земельного участка) – 5/3 м.</w:t>
      </w:r>
      <w:r w:rsidR="00C340EE">
        <w:rPr>
          <w:rFonts w:ascii="Times New Roman" w:eastAsia="SimSun" w:hAnsi="Times New Roman"/>
          <w:color w:val="000000"/>
          <w:sz w:val="24"/>
          <w:szCs w:val="24"/>
          <w:lang w:eastAsia="zh-CN"/>
        </w:rPr>
        <w:t xml:space="preserve"> </w:t>
      </w:r>
      <w:r w:rsidRPr="009F019D">
        <w:rPr>
          <w:rFonts w:ascii="Times New Roman" w:hAnsi="Times New Roman" w:cs="Times New Roman"/>
          <w:sz w:val="24"/>
          <w:szCs w:val="24"/>
        </w:rPr>
        <w:t xml:space="preserve">Осмотр земельных участков проводится заявителями самостоятельно. Льготы согласно ст. 39.11 ЗК РФ п. 21 </w:t>
      </w:r>
      <w:proofErr w:type="spellStart"/>
      <w:r w:rsidRPr="009F019D">
        <w:rPr>
          <w:rFonts w:ascii="Times New Roman" w:hAnsi="Times New Roman" w:cs="Times New Roman"/>
          <w:sz w:val="24"/>
          <w:szCs w:val="24"/>
        </w:rPr>
        <w:t>п.п</w:t>
      </w:r>
      <w:proofErr w:type="spellEnd"/>
      <w:r w:rsidRPr="009F019D">
        <w:rPr>
          <w:rFonts w:ascii="Times New Roman" w:hAnsi="Times New Roman" w:cs="Times New Roman"/>
          <w:sz w:val="24"/>
          <w:szCs w:val="24"/>
        </w:rPr>
        <w:t xml:space="preserve">. 11 не установлены. Требования согласно ст. 39.11 ЗК РФ п. 21,п.п. </w:t>
      </w:r>
      <w:r w:rsidRPr="009F019D">
        <w:rPr>
          <w:rFonts w:ascii="Times New Roman" w:hAnsi="Times New Roman" w:cs="Times New Roman"/>
          <w:sz w:val="24"/>
          <w:szCs w:val="24"/>
        </w:rPr>
        <w:lastRenderedPageBreak/>
        <w:t>12, 13, 14 не установлены. Порядок приема (подачи) заявок на участие в аукционе: прием заявок и документов для участия в аукционе осуществляется у организатора аукциона на бумажном носителе при личном обращении, почтовым отправлением заказным письмом с уведомлением. Все документы предоставляются заявителями одновременно с заявкой</w:t>
      </w:r>
      <w:r w:rsidR="009A079E">
        <w:rPr>
          <w:rFonts w:ascii="Times New Roman" w:hAnsi="Times New Roman" w:cs="Times New Roman"/>
          <w:sz w:val="24"/>
          <w:szCs w:val="24"/>
        </w:rPr>
        <w:t xml:space="preserve">. </w:t>
      </w:r>
      <w:r w:rsidR="009A079E" w:rsidRPr="009F019D">
        <w:rPr>
          <w:rFonts w:ascii="Times New Roman" w:hAnsi="Times New Roman" w:cs="Times New Roman"/>
          <w:sz w:val="24"/>
          <w:szCs w:val="24"/>
        </w:rPr>
        <w:t>Документ, удостоверяющий</w:t>
      </w:r>
      <w:r w:rsidR="009A079E">
        <w:rPr>
          <w:rFonts w:ascii="Times New Roman" w:hAnsi="Times New Roman" w:cs="Times New Roman"/>
          <w:sz w:val="24"/>
          <w:szCs w:val="24"/>
        </w:rPr>
        <w:t xml:space="preserve"> личность </w:t>
      </w:r>
      <w:r w:rsidR="009A079E" w:rsidRPr="009F019D">
        <w:rPr>
          <w:rFonts w:ascii="Times New Roman" w:hAnsi="Times New Roman" w:cs="Times New Roman"/>
          <w:sz w:val="24"/>
          <w:szCs w:val="24"/>
        </w:rPr>
        <w:t>подающего заявку при личном обращении, пред</w:t>
      </w:r>
      <w:r w:rsidR="009A079E" w:rsidRPr="009F019D">
        <w:rPr>
          <w:rFonts w:ascii="Times New Roman" w:hAnsi="Times New Roman" w:cs="Times New Roman"/>
          <w:sz w:val="24"/>
          <w:szCs w:val="24"/>
        </w:rPr>
        <w:t>о</w:t>
      </w:r>
      <w:r w:rsidR="009A079E" w:rsidRPr="009F019D">
        <w:rPr>
          <w:rFonts w:ascii="Times New Roman" w:hAnsi="Times New Roman" w:cs="Times New Roman"/>
          <w:sz w:val="24"/>
          <w:szCs w:val="24"/>
        </w:rPr>
        <w:t>ставляется в оригинале (для обозре</w:t>
      </w:r>
      <w:r w:rsidR="009A079E">
        <w:rPr>
          <w:rFonts w:ascii="Times New Roman" w:hAnsi="Times New Roman" w:cs="Times New Roman"/>
          <w:sz w:val="24"/>
          <w:szCs w:val="24"/>
        </w:rPr>
        <w:t>ния).</w:t>
      </w:r>
      <w:r w:rsidR="009A079E" w:rsidRPr="009A079E">
        <w:rPr>
          <w:rFonts w:ascii="Times New Roman" w:hAnsi="Times New Roman" w:cs="Times New Roman"/>
          <w:sz w:val="24"/>
          <w:szCs w:val="24"/>
        </w:rPr>
        <w:t xml:space="preserve"> </w:t>
      </w:r>
      <w:r w:rsidR="009A079E" w:rsidRPr="009F019D">
        <w:rPr>
          <w:rFonts w:ascii="Times New Roman" w:hAnsi="Times New Roman" w:cs="Times New Roman"/>
          <w:sz w:val="24"/>
          <w:szCs w:val="24"/>
        </w:rPr>
        <w:t>Прием заявок, а также ознакомление со всеми м</w:t>
      </w:r>
      <w:r w:rsidR="009A079E" w:rsidRPr="009F019D">
        <w:rPr>
          <w:rFonts w:ascii="Times New Roman" w:hAnsi="Times New Roman" w:cs="Times New Roman"/>
          <w:sz w:val="24"/>
          <w:szCs w:val="24"/>
        </w:rPr>
        <w:t>а</w:t>
      </w:r>
      <w:r w:rsidR="009A079E" w:rsidRPr="009F019D">
        <w:rPr>
          <w:rFonts w:ascii="Times New Roman" w:hAnsi="Times New Roman" w:cs="Times New Roman"/>
          <w:sz w:val="24"/>
          <w:szCs w:val="24"/>
        </w:rPr>
        <w:t>териалами о предмете аукциона осуществляется у организатора аукциона по адресу: г. Славянск-на-Кубани,</w:t>
      </w:r>
      <w:r w:rsidR="009A079E">
        <w:rPr>
          <w:rFonts w:ascii="Times New Roman" w:hAnsi="Times New Roman" w:cs="Times New Roman"/>
          <w:sz w:val="24"/>
          <w:szCs w:val="24"/>
        </w:rPr>
        <w:t xml:space="preserve"> ул. </w:t>
      </w:r>
      <w:proofErr w:type="spellStart"/>
      <w:r w:rsidR="009A079E">
        <w:rPr>
          <w:rFonts w:ascii="Times New Roman" w:hAnsi="Times New Roman" w:cs="Times New Roman"/>
          <w:sz w:val="24"/>
          <w:szCs w:val="24"/>
        </w:rPr>
        <w:t>Ковтюха</w:t>
      </w:r>
      <w:proofErr w:type="spellEnd"/>
      <w:r w:rsidR="009A079E">
        <w:rPr>
          <w:rFonts w:ascii="Times New Roman" w:hAnsi="Times New Roman" w:cs="Times New Roman"/>
          <w:sz w:val="24"/>
          <w:szCs w:val="24"/>
        </w:rPr>
        <w:t>, 29,</w:t>
      </w:r>
      <w:r w:rsidR="00B16298">
        <w:rPr>
          <w:rFonts w:ascii="Times New Roman" w:hAnsi="Times New Roman" w:cs="Times New Roman"/>
          <w:sz w:val="24"/>
          <w:szCs w:val="24"/>
        </w:rPr>
        <w:t xml:space="preserve"> </w:t>
      </w:r>
      <w:proofErr w:type="spellStart"/>
      <w:r w:rsidR="00B16298">
        <w:rPr>
          <w:rFonts w:ascii="Times New Roman" w:hAnsi="Times New Roman" w:cs="Times New Roman"/>
          <w:sz w:val="24"/>
          <w:szCs w:val="24"/>
        </w:rPr>
        <w:t>каб</w:t>
      </w:r>
      <w:proofErr w:type="spellEnd"/>
      <w:r w:rsidR="00B16298">
        <w:rPr>
          <w:rFonts w:ascii="Times New Roman" w:hAnsi="Times New Roman" w:cs="Times New Roman"/>
          <w:sz w:val="24"/>
          <w:szCs w:val="24"/>
        </w:rPr>
        <w:t>. № 3, с 18.04.2022 г. по 20</w:t>
      </w:r>
      <w:r w:rsidR="009A079E" w:rsidRPr="009F019D">
        <w:rPr>
          <w:rFonts w:ascii="Times New Roman" w:hAnsi="Times New Roman" w:cs="Times New Roman"/>
          <w:sz w:val="24"/>
          <w:szCs w:val="24"/>
        </w:rPr>
        <w:t>.05.2022 г. (включ</w:t>
      </w:r>
      <w:r w:rsidR="009A079E" w:rsidRPr="009F019D">
        <w:rPr>
          <w:rFonts w:ascii="Times New Roman" w:hAnsi="Times New Roman" w:cs="Times New Roman"/>
          <w:sz w:val="24"/>
          <w:szCs w:val="24"/>
        </w:rPr>
        <w:t>и</w:t>
      </w:r>
      <w:r w:rsidR="009A079E" w:rsidRPr="009F019D">
        <w:rPr>
          <w:rFonts w:ascii="Times New Roman" w:hAnsi="Times New Roman" w:cs="Times New Roman"/>
          <w:sz w:val="24"/>
          <w:szCs w:val="24"/>
        </w:rPr>
        <w:t xml:space="preserve">тельно) с 09.00 до 12.00 в рабочие дни, контактный телефон: 8 (86146) 4-46-60. </w:t>
      </w:r>
      <w:proofErr w:type="gramStart"/>
      <w:r w:rsidR="009A079E" w:rsidRPr="009F019D">
        <w:rPr>
          <w:rFonts w:ascii="Times New Roman" w:hAnsi="Times New Roman" w:cs="Times New Roman"/>
          <w:sz w:val="24"/>
          <w:szCs w:val="24"/>
        </w:rPr>
        <w:t>Для уч</w:t>
      </w:r>
      <w:r w:rsidR="009A079E" w:rsidRPr="009F019D">
        <w:rPr>
          <w:rFonts w:ascii="Times New Roman" w:hAnsi="Times New Roman" w:cs="Times New Roman"/>
          <w:sz w:val="24"/>
          <w:szCs w:val="24"/>
        </w:rPr>
        <w:t>а</w:t>
      </w:r>
      <w:r w:rsidR="009A079E" w:rsidRPr="009F019D">
        <w:rPr>
          <w:rFonts w:ascii="Times New Roman" w:hAnsi="Times New Roman" w:cs="Times New Roman"/>
          <w:sz w:val="24"/>
          <w:szCs w:val="24"/>
        </w:rPr>
        <w:t>стия в аукционе заявители представляют следующие документы: 1) заявку на участие в аукционе по установленной форме (при направлении заявки почтовым отправлением н</w:t>
      </w:r>
      <w:r w:rsidR="009A079E" w:rsidRPr="009F019D">
        <w:rPr>
          <w:rFonts w:ascii="Times New Roman" w:hAnsi="Times New Roman" w:cs="Times New Roman"/>
          <w:sz w:val="24"/>
          <w:szCs w:val="24"/>
        </w:rPr>
        <w:t>о</w:t>
      </w:r>
      <w:r w:rsidR="009A079E" w:rsidRPr="009F019D">
        <w:rPr>
          <w:rFonts w:ascii="Times New Roman" w:hAnsi="Times New Roman" w:cs="Times New Roman"/>
          <w:sz w:val="24"/>
          <w:szCs w:val="24"/>
        </w:rPr>
        <w:t>тариально заверенная), (форма заявки размещена на официальных сайтах: в сети «Инте</w:t>
      </w:r>
      <w:r w:rsidR="009A079E" w:rsidRPr="009F019D">
        <w:rPr>
          <w:rFonts w:ascii="Times New Roman" w:hAnsi="Times New Roman" w:cs="Times New Roman"/>
          <w:sz w:val="24"/>
          <w:szCs w:val="24"/>
        </w:rPr>
        <w:t>р</w:t>
      </w:r>
      <w:r w:rsidR="009A079E" w:rsidRPr="009F019D">
        <w:rPr>
          <w:rFonts w:ascii="Times New Roman" w:hAnsi="Times New Roman" w:cs="Times New Roman"/>
          <w:sz w:val="24"/>
          <w:szCs w:val="24"/>
        </w:rPr>
        <w:t>нет» для размещения информации о проведении торгов, определенном Правительством РФ (www.torgi.gov.ru), уполномоченного органа и организатора аукциона) с указанием банковских реквизитов счета для возврата задатка;</w:t>
      </w:r>
      <w:proofErr w:type="gramEnd"/>
      <w:r w:rsidR="009A079E" w:rsidRPr="009F019D">
        <w:rPr>
          <w:rFonts w:ascii="Times New Roman" w:hAnsi="Times New Roman" w:cs="Times New Roman"/>
          <w:sz w:val="24"/>
          <w:szCs w:val="24"/>
        </w:rPr>
        <w:t xml:space="preserve"> 2) копии документов, удостоверяющих личность заявителя (для физических лиц) (при направлении заявки почтовым отправлен</w:t>
      </w:r>
      <w:r w:rsidR="009A079E" w:rsidRPr="009F019D">
        <w:rPr>
          <w:rFonts w:ascii="Times New Roman" w:hAnsi="Times New Roman" w:cs="Times New Roman"/>
          <w:sz w:val="24"/>
          <w:szCs w:val="24"/>
        </w:rPr>
        <w:t>и</w:t>
      </w:r>
      <w:r w:rsidR="009A079E" w:rsidRPr="009F019D">
        <w:rPr>
          <w:rFonts w:ascii="Times New Roman" w:hAnsi="Times New Roman" w:cs="Times New Roman"/>
          <w:sz w:val="24"/>
          <w:szCs w:val="24"/>
        </w:rPr>
        <w:t>ем нотариально заверенные); 3) надлежащим образом заверенный перевод на русский язык документов о государственной регистрации юридического лица в соответствии с з</w:t>
      </w:r>
      <w:r w:rsidR="009A079E" w:rsidRPr="009F019D">
        <w:rPr>
          <w:rFonts w:ascii="Times New Roman" w:hAnsi="Times New Roman" w:cs="Times New Roman"/>
          <w:sz w:val="24"/>
          <w:szCs w:val="24"/>
        </w:rPr>
        <w:t>а</w:t>
      </w:r>
      <w:r w:rsidR="009A079E" w:rsidRPr="009F019D">
        <w:rPr>
          <w:rFonts w:ascii="Times New Roman" w:hAnsi="Times New Roman" w:cs="Times New Roman"/>
          <w:sz w:val="24"/>
          <w:szCs w:val="24"/>
        </w:rPr>
        <w:t>конодательством иностранного государства в случае, если заявителем является иностра</w:t>
      </w:r>
      <w:r w:rsidR="009A079E" w:rsidRPr="009F019D">
        <w:rPr>
          <w:rFonts w:ascii="Times New Roman" w:hAnsi="Times New Roman" w:cs="Times New Roman"/>
          <w:sz w:val="24"/>
          <w:szCs w:val="24"/>
        </w:rPr>
        <w:t>н</w:t>
      </w:r>
      <w:r w:rsidR="009A079E" w:rsidRPr="009F019D">
        <w:rPr>
          <w:rFonts w:ascii="Times New Roman" w:hAnsi="Times New Roman" w:cs="Times New Roman"/>
          <w:sz w:val="24"/>
          <w:szCs w:val="24"/>
        </w:rPr>
        <w:t>ное юридическое лицо; 4) документы, подтверждающие внесение задатка. Порядок внес</w:t>
      </w:r>
      <w:r w:rsidR="009A079E" w:rsidRPr="009F019D">
        <w:rPr>
          <w:rFonts w:ascii="Times New Roman" w:hAnsi="Times New Roman" w:cs="Times New Roman"/>
          <w:sz w:val="24"/>
          <w:szCs w:val="24"/>
        </w:rPr>
        <w:t>е</w:t>
      </w:r>
      <w:r w:rsidR="009A079E" w:rsidRPr="009F019D">
        <w:rPr>
          <w:rFonts w:ascii="Times New Roman" w:hAnsi="Times New Roman" w:cs="Times New Roman"/>
          <w:sz w:val="24"/>
          <w:szCs w:val="24"/>
        </w:rPr>
        <w:t>ния задатка: задаток вносится заявителем единовременным платежом в полном объеме с указанием даты проведения аукциона и номера лота на счет Организатора аукциона по следующим банковским реквизитам: Финансовое управление (МКУ «АТР») л/</w:t>
      </w:r>
      <w:proofErr w:type="spellStart"/>
      <w:r w:rsidR="009A079E" w:rsidRPr="009F019D">
        <w:rPr>
          <w:rFonts w:ascii="Times New Roman" w:hAnsi="Times New Roman" w:cs="Times New Roman"/>
          <w:sz w:val="24"/>
          <w:szCs w:val="24"/>
        </w:rPr>
        <w:t>сч</w:t>
      </w:r>
      <w:proofErr w:type="spellEnd"/>
      <w:r w:rsidR="009A079E" w:rsidRPr="009F019D">
        <w:rPr>
          <w:rFonts w:ascii="Times New Roman" w:hAnsi="Times New Roman" w:cs="Times New Roman"/>
          <w:sz w:val="24"/>
          <w:szCs w:val="24"/>
        </w:rPr>
        <w:t xml:space="preserve"> 902412430; ЮЖНОЕ ГУ БАНКА РОССИИ//УФК по Краснодарскому </w:t>
      </w:r>
      <w:proofErr w:type="spellStart"/>
      <w:r w:rsidR="009A079E" w:rsidRPr="009F019D">
        <w:rPr>
          <w:rFonts w:ascii="Times New Roman" w:hAnsi="Times New Roman" w:cs="Times New Roman"/>
          <w:sz w:val="24"/>
          <w:szCs w:val="24"/>
        </w:rPr>
        <w:t>кр</w:t>
      </w:r>
      <w:proofErr w:type="spellEnd"/>
      <w:r w:rsidR="009A079E" w:rsidRPr="009F019D">
        <w:rPr>
          <w:rFonts w:ascii="Times New Roman" w:hAnsi="Times New Roman" w:cs="Times New Roman"/>
          <w:sz w:val="24"/>
          <w:szCs w:val="24"/>
        </w:rPr>
        <w:t xml:space="preserve">. г. Краснодар; ИНН: 2370009604; КПП: 237001001; расчетный счет 03232643036450001800; </w:t>
      </w:r>
      <w:proofErr w:type="spellStart"/>
      <w:proofErr w:type="gramStart"/>
      <w:r w:rsidR="009A079E" w:rsidRPr="009F019D">
        <w:rPr>
          <w:rFonts w:ascii="Times New Roman" w:hAnsi="Times New Roman" w:cs="Times New Roman"/>
          <w:sz w:val="24"/>
          <w:szCs w:val="24"/>
        </w:rPr>
        <w:t>кор</w:t>
      </w:r>
      <w:proofErr w:type="spellEnd"/>
      <w:r w:rsidR="009A079E" w:rsidRPr="009F019D">
        <w:rPr>
          <w:rFonts w:ascii="Times New Roman" w:hAnsi="Times New Roman" w:cs="Times New Roman"/>
          <w:sz w:val="24"/>
          <w:szCs w:val="24"/>
        </w:rPr>
        <w:t>. счет</w:t>
      </w:r>
      <w:proofErr w:type="gramEnd"/>
      <w:r w:rsidR="009A079E" w:rsidRPr="009F019D">
        <w:rPr>
          <w:rFonts w:ascii="Times New Roman" w:hAnsi="Times New Roman" w:cs="Times New Roman"/>
          <w:sz w:val="24"/>
          <w:szCs w:val="24"/>
        </w:rPr>
        <w:t xml:space="preserve"> 40102810945370000010; БИК: 010349101; КБК 90200000000000000510; ОКТМО 03645000. Задаток должен поступить на счет орг</w:t>
      </w:r>
      <w:r w:rsidR="00B16298">
        <w:rPr>
          <w:rFonts w:ascii="Times New Roman" w:hAnsi="Times New Roman" w:cs="Times New Roman"/>
          <w:sz w:val="24"/>
          <w:szCs w:val="24"/>
        </w:rPr>
        <w:t>анизатора аукциона не позднее 25</w:t>
      </w:r>
      <w:bookmarkStart w:id="0" w:name="_GoBack"/>
      <w:bookmarkEnd w:id="0"/>
      <w:r w:rsidR="009A079E" w:rsidRPr="009F019D">
        <w:rPr>
          <w:rFonts w:ascii="Times New Roman" w:hAnsi="Times New Roman" w:cs="Times New Roman"/>
          <w:sz w:val="24"/>
          <w:szCs w:val="24"/>
        </w:rPr>
        <w:t>.05.2022 г. до 15.00 час. Внесение задатка третьими лицами за участника, подавшего заявку для участия в аукционе, не допускается. Настоящее информационное сообщение является публичной офертой для заключения договора о задатке, а перечисление претендентом задатка и п</w:t>
      </w:r>
      <w:r w:rsidR="009A079E" w:rsidRPr="009F019D">
        <w:rPr>
          <w:rFonts w:ascii="Times New Roman" w:hAnsi="Times New Roman" w:cs="Times New Roman"/>
          <w:sz w:val="24"/>
          <w:szCs w:val="24"/>
        </w:rPr>
        <w:t>о</w:t>
      </w:r>
      <w:r w:rsidR="009A079E" w:rsidRPr="009F019D">
        <w:rPr>
          <w:rFonts w:ascii="Times New Roman" w:hAnsi="Times New Roman" w:cs="Times New Roman"/>
          <w:sz w:val="24"/>
          <w:szCs w:val="24"/>
        </w:rPr>
        <w:t>дача заявки на участие в аукционе являются акцептом такой оферты, после чего договор о задатке считается заключенным в письменном виде. Внесенный задаток возвращается: - участникам аукциона в случае отказа от проведения аукциона, в течение трех дней со дня принятия данного решения; - заявителю, не допущенному к участию в аукционе, в течение трех дней со дня оформления протокола рассмотрения заявок на участие в аукционе; - з</w:t>
      </w:r>
      <w:r w:rsidR="009A079E" w:rsidRPr="009F019D">
        <w:rPr>
          <w:rFonts w:ascii="Times New Roman" w:hAnsi="Times New Roman" w:cs="Times New Roman"/>
          <w:sz w:val="24"/>
          <w:szCs w:val="24"/>
        </w:rPr>
        <w:t>а</w:t>
      </w:r>
      <w:r w:rsidR="009A079E" w:rsidRPr="009F019D">
        <w:rPr>
          <w:rFonts w:ascii="Times New Roman" w:hAnsi="Times New Roman" w:cs="Times New Roman"/>
          <w:sz w:val="24"/>
          <w:szCs w:val="24"/>
        </w:rPr>
        <w:t>явителю, отозвавшему до дня окончания срока приема заявок, принятую организатором аукциона заявку,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 участникам аукциона, не ставшим победителями, в течение трех рабочих дней со дня подписания пр</w:t>
      </w:r>
      <w:r w:rsidR="009A079E" w:rsidRPr="009F019D">
        <w:rPr>
          <w:rFonts w:ascii="Times New Roman" w:hAnsi="Times New Roman" w:cs="Times New Roman"/>
          <w:sz w:val="24"/>
          <w:szCs w:val="24"/>
        </w:rPr>
        <w:t>о</w:t>
      </w:r>
      <w:r w:rsidR="009A079E" w:rsidRPr="009F019D">
        <w:rPr>
          <w:rFonts w:ascii="Times New Roman" w:hAnsi="Times New Roman" w:cs="Times New Roman"/>
          <w:sz w:val="24"/>
          <w:szCs w:val="24"/>
        </w:rPr>
        <w:t>токола о результатах аукциона. Задаток, внесенный лицом, признанным победителем ау</w:t>
      </w:r>
      <w:r w:rsidR="009A079E" w:rsidRPr="009F019D">
        <w:rPr>
          <w:rFonts w:ascii="Times New Roman" w:hAnsi="Times New Roman" w:cs="Times New Roman"/>
          <w:sz w:val="24"/>
          <w:szCs w:val="24"/>
        </w:rPr>
        <w:t>к</w:t>
      </w:r>
      <w:r w:rsidR="009A079E" w:rsidRPr="009F019D">
        <w:rPr>
          <w:rFonts w:ascii="Times New Roman" w:hAnsi="Times New Roman" w:cs="Times New Roman"/>
          <w:sz w:val="24"/>
          <w:szCs w:val="24"/>
        </w:rPr>
        <w:t>циона, засчитываются в счет арендной платы. Согласно пункту 21 статьи 39.12 ЗК РФ з</w:t>
      </w:r>
      <w:r w:rsidR="009A079E" w:rsidRPr="009F019D">
        <w:rPr>
          <w:rFonts w:ascii="Times New Roman" w:hAnsi="Times New Roman" w:cs="Times New Roman"/>
          <w:sz w:val="24"/>
          <w:szCs w:val="24"/>
        </w:rPr>
        <w:t>а</w:t>
      </w:r>
      <w:r w:rsidR="009A079E" w:rsidRPr="009F019D">
        <w:rPr>
          <w:rFonts w:ascii="Times New Roman" w:hAnsi="Times New Roman" w:cs="Times New Roman"/>
          <w:sz w:val="24"/>
          <w:szCs w:val="24"/>
        </w:rPr>
        <w:t>даток, внесенный лицом, признанным победителем аукциона, задаток, внесенный иным лицом, с которым договор аренды земельного участка заключается в соответствии с пунктом 13, 14 или 20 статьи 39.12 ЗК РФ, засчитываются в счет арендной платы. Зада</w:t>
      </w:r>
      <w:r w:rsidR="009A079E" w:rsidRPr="009F019D">
        <w:rPr>
          <w:rFonts w:ascii="Times New Roman" w:hAnsi="Times New Roman" w:cs="Times New Roman"/>
          <w:sz w:val="24"/>
          <w:szCs w:val="24"/>
        </w:rPr>
        <w:t>т</w:t>
      </w:r>
      <w:r w:rsidR="009A079E" w:rsidRPr="009F019D">
        <w:rPr>
          <w:rFonts w:ascii="Times New Roman" w:hAnsi="Times New Roman" w:cs="Times New Roman"/>
          <w:sz w:val="24"/>
          <w:szCs w:val="24"/>
        </w:rPr>
        <w:t>ки, внесенные этими лицами, не заключившими в установленном порядке договора  аре</w:t>
      </w:r>
      <w:r w:rsidR="009A079E" w:rsidRPr="009F019D">
        <w:rPr>
          <w:rFonts w:ascii="Times New Roman" w:hAnsi="Times New Roman" w:cs="Times New Roman"/>
          <w:sz w:val="24"/>
          <w:szCs w:val="24"/>
        </w:rPr>
        <w:t>н</w:t>
      </w:r>
      <w:r w:rsidR="009A079E" w:rsidRPr="009F019D">
        <w:rPr>
          <w:rFonts w:ascii="Times New Roman" w:hAnsi="Times New Roman" w:cs="Times New Roman"/>
          <w:sz w:val="24"/>
          <w:szCs w:val="24"/>
        </w:rPr>
        <w:t>ды земельного участка вследствие уклонения от заключения указанных договоров, не во</w:t>
      </w:r>
      <w:r w:rsidR="009A079E" w:rsidRPr="009F019D">
        <w:rPr>
          <w:rFonts w:ascii="Times New Roman" w:hAnsi="Times New Roman" w:cs="Times New Roman"/>
          <w:sz w:val="24"/>
          <w:szCs w:val="24"/>
        </w:rPr>
        <w:t>з</w:t>
      </w:r>
      <w:r w:rsidR="009A079E" w:rsidRPr="009F019D">
        <w:rPr>
          <w:rFonts w:ascii="Times New Roman" w:hAnsi="Times New Roman" w:cs="Times New Roman"/>
          <w:sz w:val="24"/>
          <w:szCs w:val="24"/>
        </w:rPr>
        <w:t>вращаются. Рассмотрение заявок и признание заявителей участниками аукциона состо</w:t>
      </w:r>
      <w:r w:rsidR="00B16298">
        <w:rPr>
          <w:rFonts w:ascii="Times New Roman" w:hAnsi="Times New Roman" w:cs="Times New Roman"/>
          <w:sz w:val="24"/>
          <w:szCs w:val="24"/>
        </w:rPr>
        <w:t>ится 25</w:t>
      </w:r>
      <w:r w:rsidR="009A079E" w:rsidRPr="009F019D">
        <w:rPr>
          <w:rFonts w:ascii="Times New Roman" w:hAnsi="Times New Roman" w:cs="Times New Roman"/>
          <w:sz w:val="24"/>
          <w:szCs w:val="24"/>
        </w:rPr>
        <w:t>.05.2022 г. в 15.00 час</w:t>
      </w:r>
      <w:proofErr w:type="gramStart"/>
      <w:r w:rsidR="009A079E" w:rsidRPr="009F019D">
        <w:rPr>
          <w:rFonts w:ascii="Times New Roman" w:hAnsi="Times New Roman" w:cs="Times New Roman"/>
          <w:sz w:val="24"/>
          <w:szCs w:val="24"/>
        </w:rPr>
        <w:t>.</w:t>
      </w:r>
      <w:proofErr w:type="gramEnd"/>
      <w:r w:rsidR="009A079E" w:rsidRPr="009F019D">
        <w:rPr>
          <w:rFonts w:ascii="Times New Roman" w:hAnsi="Times New Roman" w:cs="Times New Roman"/>
          <w:sz w:val="24"/>
          <w:szCs w:val="24"/>
        </w:rPr>
        <w:t xml:space="preserve"> </w:t>
      </w:r>
      <w:proofErr w:type="gramStart"/>
      <w:r w:rsidR="009A079E" w:rsidRPr="009F019D">
        <w:rPr>
          <w:rFonts w:ascii="Times New Roman" w:hAnsi="Times New Roman" w:cs="Times New Roman"/>
          <w:sz w:val="24"/>
          <w:szCs w:val="24"/>
        </w:rPr>
        <w:t>п</w:t>
      </w:r>
      <w:proofErr w:type="gramEnd"/>
      <w:r w:rsidR="009A079E" w:rsidRPr="009F019D">
        <w:rPr>
          <w:rFonts w:ascii="Times New Roman" w:hAnsi="Times New Roman" w:cs="Times New Roman"/>
          <w:sz w:val="24"/>
          <w:szCs w:val="24"/>
        </w:rPr>
        <w:t xml:space="preserve">о адресу: г. Славянск-на-Кубани, ул. </w:t>
      </w:r>
      <w:proofErr w:type="spellStart"/>
      <w:r w:rsidR="009A079E" w:rsidRPr="009F019D">
        <w:rPr>
          <w:rFonts w:ascii="Times New Roman" w:hAnsi="Times New Roman" w:cs="Times New Roman"/>
          <w:sz w:val="24"/>
          <w:szCs w:val="24"/>
        </w:rPr>
        <w:t>Ковтюха</w:t>
      </w:r>
      <w:proofErr w:type="spellEnd"/>
      <w:r w:rsidR="009A079E" w:rsidRPr="009F019D">
        <w:rPr>
          <w:rFonts w:ascii="Times New Roman" w:hAnsi="Times New Roman" w:cs="Times New Roman"/>
          <w:sz w:val="24"/>
          <w:szCs w:val="24"/>
        </w:rPr>
        <w:t xml:space="preserve">, 29, </w:t>
      </w:r>
      <w:proofErr w:type="spellStart"/>
      <w:r w:rsidR="009A079E" w:rsidRPr="009F019D">
        <w:rPr>
          <w:rFonts w:ascii="Times New Roman" w:hAnsi="Times New Roman" w:cs="Times New Roman"/>
          <w:sz w:val="24"/>
          <w:szCs w:val="24"/>
        </w:rPr>
        <w:t>каб</w:t>
      </w:r>
      <w:proofErr w:type="spellEnd"/>
      <w:r w:rsidR="009A079E" w:rsidRPr="009F019D">
        <w:rPr>
          <w:rFonts w:ascii="Times New Roman" w:hAnsi="Times New Roman" w:cs="Times New Roman"/>
          <w:sz w:val="24"/>
          <w:szCs w:val="24"/>
        </w:rPr>
        <w:t>. № 3. В случае</w:t>
      </w:r>
      <w:proofErr w:type="gramStart"/>
      <w:r w:rsidR="009A079E" w:rsidRPr="009F019D">
        <w:rPr>
          <w:rFonts w:ascii="Times New Roman" w:hAnsi="Times New Roman" w:cs="Times New Roman"/>
          <w:sz w:val="24"/>
          <w:szCs w:val="24"/>
        </w:rPr>
        <w:t>,</w:t>
      </w:r>
      <w:proofErr w:type="gramEnd"/>
      <w:r w:rsidR="009A079E" w:rsidRPr="009F019D">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w:t>
      </w:r>
      <w:r w:rsidR="009A079E" w:rsidRPr="009F019D">
        <w:rPr>
          <w:rFonts w:ascii="Times New Roman" w:hAnsi="Times New Roman" w:cs="Times New Roman"/>
          <w:sz w:val="24"/>
          <w:szCs w:val="24"/>
        </w:rPr>
        <w:t>к</w:t>
      </w:r>
      <w:r w:rsidR="009A079E" w:rsidRPr="009F019D">
        <w:rPr>
          <w:rFonts w:ascii="Times New Roman" w:hAnsi="Times New Roman" w:cs="Times New Roman"/>
          <w:sz w:val="24"/>
          <w:szCs w:val="24"/>
        </w:rPr>
        <w:t>цион признается несостоявшимся. Если единственная заявка на участие в аукционе и з</w:t>
      </w:r>
      <w:r w:rsidR="009A079E" w:rsidRPr="009F019D">
        <w:rPr>
          <w:rFonts w:ascii="Times New Roman" w:hAnsi="Times New Roman" w:cs="Times New Roman"/>
          <w:sz w:val="24"/>
          <w:szCs w:val="24"/>
        </w:rPr>
        <w:t>а</w:t>
      </w:r>
      <w:r w:rsidR="009A079E" w:rsidRPr="009F019D">
        <w:rPr>
          <w:rFonts w:ascii="Times New Roman" w:hAnsi="Times New Roman" w:cs="Times New Roman"/>
          <w:sz w:val="24"/>
          <w:szCs w:val="24"/>
        </w:rPr>
        <w:lastRenderedPageBreak/>
        <w:t>явитель, подавший указанную заявку, соответствуют всем требованиям и указанным в и</w:t>
      </w:r>
      <w:r w:rsidR="009A079E" w:rsidRPr="009F019D">
        <w:rPr>
          <w:rFonts w:ascii="Times New Roman" w:hAnsi="Times New Roman" w:cs="Times New Roman"/>
          <w:sz w:val="24"/>
          <w:szCs w:val="24"/>
        </w:rPr>
        <w:t>з</w:t>
      </w:r>
      <w:r w:rsidR="009A079E" w:rsidRPr="009F019D">
        <w:rPr>
          <w:rFonts w:ascii="Times New Roman" w:hAnsi="Times New Roman" w:cs="Times New Roman"/>
          <w:sz w:val="24"/>
          <w:szCs w:val="24"/>
        </w:rPr>
        <w:t>вещении о проведен</w:t>
      </w:r>
      <w:proofErr w:type="gramStart"/>
      <w:r w:rsidR="009A079E" w:rsidRPr="009F019D">
        <w:rPr>
          <w:rFonts w:ascii="Times New Roman" w:hAnsi="Times New Roman" w:cs="Times New Roman"/>
          <w:sz w:val="24"/>
          <w:szCs w:val="24"/>
        </w:rPr>
        <w:t>ии ау</w:t>
      </w:r>
      <w:proofErr w:type="gramEnd"/>
      <w:r w:rsidR="009A079E" w:rsidRPr="009F019D">
        <w:rPr>
          <w:rFonts w:ascii="Times New Roman" w:hAnsi="Times New Roman" w:cs="Times New Roman"/>
          <w:sz w:val="24"/>
          <w:szCs w:val="24"/>
        </w:rPr>
        <w:t>кциона условиям аукциона, уполномоченный орган в течение десяти дней со дня рассмотрения указанной заявки обязан направить заявителю три э</w:t>
      </w:r>
      <w:r w:rsidR="009A079E" w:rsidRPr="009F019D">
        <w:rPr>
          <w:rFonts w:ascii="Times New Roman" w:hAnsi="Times New Roman" w:cs="Times New Roman"/>
          <w:sz w:val="24"/>
          <w:szCs w:val="24"/>
        </w:rPr>
        <w:t>к</w:t>
      </w:r>
      <w:r w:rsidR="009A079E" w:rsidRPr="009F019D">
        <w:rPr>
          <w:rFonts w:ascii="Times New Roman" w:hAnsi="Times New Roman" w:cs="Times New Roman"/>
          <w:sz w:val="24"/>
          <w:szCs w:val="24"/>
        </w:rPr>
        <w:t>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w:t>
      </w:r>
      <w:r w:rsidR="009A079E" w:rsidRPr="009F019D">
        <w:rPr>
          <w:rFonts w:ascii="Times New Roman" w:hAnsi="Times New Roman" w:cs="Times New Roman"/>
          <w:sz w:val="24"/>
          <w:szCs w:val="24"/>
        </w:rPr>
        <w:t>е</w:t>
      </w:r>
      <w:r w:rsidR="009A079E" w:rsidRPr="009F019D">
        <w:rPr>
          <w:rFonts w:ascii="Times New Roman" w:hAnsi="Times New Roman" w:cs="Times New Roman"/>
          <w:sz w:val="24"/>
          <w:szCs w:val="24"/>
        </w:rPr>
        <w:t xml:space="preserve">ре, равном начальной цене предмета аукциона. </w:t>
      </w:r>
      <w:proofErr w:type="gramStart"/>
      <w:r w:rsidR="009A079E" w:rsidRPr="009F019D">
        <w:rPr>
          <w:rFonts w:ascii="Times New Roman" w:hAnsi="Times New Roman" w:cs="Times New Roman"/>
          <w:sz w:val="24"/>
          <w:szCs w:val="24"/>
        </w:rPr>
        <w:t>Порядок проведения аукциона: - перед на-чалом аукциона участники (представители участников) должны представить документы, подтверждающие их личность, пройти регистрацию и получить пронумерованные карто</w:t>
      </w:r>
      <w:r w:rsidR="009A079E" w:rsidRPr="009F019D">
        <w:rPr>
          <w:rFonts w:ascii="Times New Roman" w:hAnsi="Times New Roman" w:cs="Times New Roman"/>
          <w:sz w:val="24"/>
          <w:szCs w:val="24"/>
        </w:rPr>
        <w:t>ч</w:t>
      </w:r>
      <w:r w:rsidR="009A079E" w:rsidRPr="009F019D">
        <w:rPr>
          <w:rFonts w:ascii="Times New Roman" w:hAnsi="Times New Roman" w:cs="Times New Roman"/>
          <w:sz w:val="24"/>
          <w:szCs w:val="24"/>
        </w:rPr>
        <w:t>ки участника аукциона; - аукцион ведет член комиссии по проведению аукционов по пр</w:t>
      </w:r>
      <w:r w:rsidR="009A079E" w:rsidRPr="009F019D">
        <w:rPr>
          <w:rFonts w:ascii="Times New Roman" w:hAnsi="Times New Roman" w:cs="Times New Roman"/>
          <w:sz w:val="24"/>
          <w:szCs w:val="24"/>
        </w:rPr>
        <w:t>о</w:t>
      </w:r>
      <w:r w:rsidR="009A079E" w:rsidRPr="009F019D">
        <w:rPr>
          <w:rFonts w:ascii="Times New Roman" w:hAnsi="Times New Roman" w:cs="Times New Roman"/>
          <w:sz w:val="24"/>
          <w:szCs w:val="24"/>
        </w:rPr>
        <w:t>даже земельных участков или права на заключение договоров аренды земельных учас</w:t>
      </w:r>
      <w:r w:rsidR="009A079E" w:rsidRPr="009F019D">
        <w:rPr>
          <w:rFonts w:ascii="Times New Roman" w:hAnsi="Times New Roman" w:cs="Times New Roman"/>
          <w:sz w:val="24"/>
          <w:szCs w:val="24"/>
        </w:rPr>
        <w:t>т</w:t>
      </w:r>
      <w:r w:rsidR="009A079E" w:rsidRPr="009F019D">
        <w:rPr>
          <w:rFonts w:ascii="Times New Roman" w:hAnsi="Times New Roman" w:cs="Times New Roman"/>
          <w:sz w:val="24"/>
          <w:szCs w:val="24"/>
        </w:rPr>
        <w:t>ков, аукцион начинается с оглашения аукционистом наименования земельного участка, основных его характеристик, начальной цены и «шага» аукциона;</w:t>
      </w:r>
      <w:proofErr w:type="gramEnd"/>
      <w:r w:rsidR="009A079E" w:rsidRPr="009F019D">
        <w:rPr>
          <w:rFonts w:ascii="Times New Roman" w:hAnsi="Times New Roman" w:cs="Times New Roman"/>
          <w:sz w:val="24"/>
          <w:szCs w:val="24"/>
        </w:rPr>
        <w:t xml:space="preserve"> - каждую последующую цену аукционист назначает путем увеличения предыдущей цены на «шаг» аукциона. П</w:t>
      </w:r>
      <w:r w:rsidR="009A079E" w:rsidRPr="009F019D">
        <w:rPr>
          <w:rFonts w:ascii="Times New Roman" w:hAnsi="Times New Roman" w:cs="Times New Roman"/>
          <w:sz w:val="24"/>
          <w:szCs w:val="24"/>
        </w:rPr>
        <w:t>о</w:t>
      </w:r>
      <w:r w:rsidR="009A079E" w:rsidRPr="009F019D">
        <w:rPr>
          <w:rFonts w:ascii="Times New Roman" w:hAnsi="Times New Roman" w:cs="Times New Roman"/>
          <w:sz w:val="24"/>
          <w:szCs w:val="24"/>
        </w:rPr>
        <w:t>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w:t>
      </w:r>
      <w:r w:rsidR="009A079E" w:rsidRPr="009F019D">
        <w:rPr>
          <w:rFonts w:ascii="Times New Roman" w:hAnsi="Times New Roman" w:cs="Times New Roman"/>
          <w:sz w:val="24"/>
          <w:szCs w:val="24"/>
        </w:rPr>
        <w:t>ъ</w:t>
      </w:r>
      <w:r w:rsidR="009A079E" w:rsidRPr="009F019D">
        <w:rPr>
          <w:rFonts w:ascii="Times New Roman" w:hAnsi="Times New Roman" w:cs="Times New Roman"/>
          <w:sz w:val="24"/>
          <w:szCs w:val="24"/>
        </w:rPr>
        <w:t xml:space="preserve">являет следующую цену в соответствии с «шагом» аукциона;- при отсутствии участников аукциона, готовых заключить договор аренды  по названной цене, аукционист повторяет эту цену три раза. Если после троекратного объявления цены ни один из участников не поднял карточку, аукцион завершается. </w:t>
      </w:r>
      <w:proofErr w:type="gramStart"/>
      <w:r w:rsidR="009A079E" w:rsidRPr="009F019D">
        <w:rPr>
          <w:rFonts w:ascii="Times New Roman" w:hAnsi="Times New Roman" w:cs="Times New Roman"/>
          <w:sz w:val="24"/>
          <w:szCs w:val="24"/>
        </w:rPr>
        <w:t>Победителем аукциона признается участник, н</w:t>
      </w:r>
      <w:r w:rsidR="009A079E" w:rsidRPr="009F019D">
        <w:rPr>
          <w:rFonts w:ascii="Times New Roman" w:hAnsi="Times New Roman" w:cs="Times New Roman"/>
          <w:sz w:val="24"/>
          <w:szCs w:val="24"/>
        </w:rPr>
        <w:t>о</w:t>
      </w:r>
      <w:r w:rsidR="009A079E" w:rsidRPr="009F019D">
        <w:rPr>
          <w:rFonts w:ascii="Times New Roman" w:hAnsi="Times New Roman" w:cs="Times New Roman"/>
          <w:sz w:val="24"/>
          <w:szCs w:val="24"/>
        </w:rPr>
        <w:t>мер карточки которого был назван аукционистом последним; - по завершении аукциона аукционист объявляет о завершении аукциона, называет сумму, сложившуюся в ходе ау</w:t>
      </w:r>
      <w:r w:rsidR="009A079E" w:rsidRPr="009F019D">
        <w:rPr>
          <w:rFonts w:ascii="Times New Roman" w:hAnsi="Times New Roman" w:cs="Times New Roman"/>
          <w:sz w:val="24"/>
          <w:szCs w:val="24"/>
        </w:rPr>
        <w:t>к</w:t>
      </w:r>
      <w:r w:rsidR="009A079E" w:rsidRPr="009F019D">
        <w:rPr>
          <w:rFonts w:ascii="Times New Roman" w:hAnsi="Times New Roman" w:cs="Times New Roman"/>
          <w:sz w:val="24"/>
          <w:szCs w:val="24"/>
        </w:rPr>
        <w:t>циона и номер карточки победителя аукциона; - стоимость, предложенная победителем аукциона, заносится в протокол об итогах аукциона, составляемых в двух экземплярах; - победителем аукциона признается участник аукциона, предложивший наибольший размер ежегодной арендной платы за земельный участок.</w:t>
      </w:r>
      <w:proofErr w:type="gramEnd"/>
      <w:r w:rsidR="009A079E" w:rsidRPr="009F019D">
        <w:rPr>
          <w:rFonts w:ascii="Times New Roman" w:hAnsi="Times New Roman" w:cs="Times New Roman"/>
          <w:sz w:val="24"/>
          <w:szCs w:val="24"/>
        </w:rPr>
        <w:t xml:space="preserve"> В случае</w:t>
      </w:r>
      <w:proofErr w:type="gramStart"/>
      <w:r w:rsidR="009A079E" w:rsidRPr="009F019D">
        <w:rPr>
          <w:rFonts w:ascii="Times New Roman" w:hAnsi="Times New Roman" w:cs="Times New Roman"/>
          <w:sz w:val="24"/>
          <w:szCs w:val="24"/>
        </w:rPr>
        <w:t>,</w:t>
      </w:r>
      <w:proofErr w:type="gramEnd"/>
      <w:r w:rsidR="009A079E" w:rsidRPr="009F019D">
        <w:rPr>
          <w:rFonts w:ascii="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w:t>
      </w:r>
      <w:r w:rsidR="009A079E" w:rsidRPr="009F019D">
        <w:rPr>
          <w:rFonts w:ascii="Times New Roman" w:hAnsi="Times New Roman" w:cs="Times New Roman"/>
          <w:sz w:val="24"/>
          <w:szCs w:val="24"/>
        </w:rPr>
        <w:t>т</w:t>
      </w:r>
      <w:r w:rsidR="009A079E" w:rsidRPr="009F019D">
        <w:rPr>
          <w:rFonts w:ascii="Times New Roman" w:hAnsi="Times New Roman" w:cs="Times New Roman"/>
          <w:sz w:val="24"/>
          <w:szCs w:val="24"/>
        </w:rPr>
        <w:t>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 Уполномоченный орган направляет победителю аукциона или единственному принявшему участие в аукционе его участнику три экземпляра подп</w:t>
      </w:r>
      <w:r w:rsidR="009A079E" w:rsidRPr="009F019D">
        <w:rPr>
          <w:rFonts w:ascii="Times New Roman" w:hAnsi="Times New Roman" w:cs="Times New Roman"/>
          <w:sz w:val="24"/>
          <w:szCs w:val="24"/>
        </w:rPr>
        <w:t>и</w:t>
      </w:r>
      <w:r w:rsidR="009A079E" w:rsidRPr="009F019D">
        <w:rPr>
          <w:rFonts w:ascii="Times New Roman" w:hAnsi="Times New Roman" w:cs="Times New Roman"/>
          <w:sz w:val="24"/>
          <w:szCs w:val="24"/>
        </w:rPr>
        <w:t>санного проекта договора аренды земельного участка в десятидневный срок со дня с</w:t>
      </w:r>
      <w:r w:rsidR="009A079E" w:rsidRPr="009F019D">
        <w:rPr>
          <w:rFonts w:ascii="Times New Roman" w:hAnsi="Times New Roman" w:cs="Times New Roman"/>
          <w:sz w:val="24"/>
          <w:szCs w:val="24"/>
        </w:rPr>
        <w:t>о</w:t>
      </w:r>
      <w:r w:rsidR="009A079E" w:rsidRPr="009F019D">
        <w:rPr>
          <w:rFonts w:ascii="Times New Roman" w:hAnsi="Times New Roman" w:cs="Times New Roman"/>
          <w:sz w:val="24"/>
          <w:szCs w:val="24"/>
        </w:rPr>
        <w:t xml:space="preserve">ставления протокола о результатах аукциона. </w:t>
      </w:r>
      <w:proofErr w:type="gramStart"/>
      <w:r w:rsidR="009A079E" w:rsidRPr="009F019D">
        <w:rPr>
          <w:rFonts w:ascii="Times New Roman" w:hAnsi="Times New Roman" w:cs="Times New Roman"/>
          <w:sz w:val="24"/>
          <w:szCs w:val="24"/>
        </w:rPr>
        <w:t>При этом размер ежегодной арендной платы по договору аренды  земельного участка определяется в размере, предложенном побед</w:t>
      </w:r>
      <w:r w:rsidR="009A079E" w:rsidRPr="009F019D">
        <w:rPr>
          <w:rFonts w:ascii="Times New Roman" w:hAnsi="Times New Roman" w:cs="Times New Roman"/>
          <w:sz w:val="24"/>
          <w:szCs w:val="24"/>
        </w:rPr>
        <w:t>и</w:t>
      </w:r>
      <w:r w:rsidR="009A079E" w:rsidRPr="009F019D">
        <w:rPr>
          <w:rFonts w:ascii="Times New Roman" w:hAnsi="Times New Roman" w:cs="Times New Roman"/>
          <w:sz w:val="24"/>
          <w:szCs w:val="24"/>
        </w:rPr>
        <w:t>телем аукциона, или в случае заключения указанного договора с единственным приня</w:t>
      </w:r>
      <w:r w:rsidR="009A079E" w:rsidRPr="009F019D">
        <w:rPr>
          <w:rFonts w:ascii="Times New Roman" w:hAnsi="Times New Roman" w:cs="Times New Roman"/>
          <w:sz w:val="24"/>
          <w:szCs w:val="24"/>
        </w:rPr>
        <w:t>в</w:t>
      </w:r>
      <w:r w:rsidR="009A079E" w:rsidRPr="009F019D">
        <w:rPr>
          <w:rFonts w:ascii="Times New Roman" w:hAnsi="Times New Roman" w:cs="Times New Roman"/>
          <w:sz w:val="24"/>
          <w:szCs w:val="24"/>
        </w:rPr>
        <w:t>шим участие в аукционе его участником устанавливается в размере, равном начальной цене предмета аукциона.</w:t>
      </w:r>
      <w:proofErr w:type="gramEnd"/>
      <w:r w:rsidR="009A079E" w:rsidRPr="009F019D">
        <w:rPr>
          <w:rFonts w:ascii="Times New Roman" w:hAnsi="Times New Roman" w:cs="Times New Roman"/>
          <w:sz w:val="24"/>
          <w:szCs w:val="24"/>
        </w:rPr>
        <w:t xml:space="preserve"> Не допускается заключение указанного договора ранее, чем ч</w:t>
      </w:r>
      <w:r w:rsidR="009A079E" w:rsidRPr="009F019D">
        <w:rPr>
          <w:rFonts w:ascii="Times New Roman" w:hAnsi="Times New Roman" w:cs="Times New Roman"/>
          <w:sz w:val="24"/>
          <w:szCs w:val="24"/>
        </w:rPr>
        <w:t>е</w:t>
      </w:r>
      <w:r w:rsidR="009A079E" w:rsidRPr="009F019D">
        <w:rPr>
          <w:rFonts w:ascii="Times New Roman" w:hAnsi="Times New Roman" w:cs="Times New Roman"/>
          <w:sz w:val="24"/>
          <w:szCs w:val="24"/>
        </w:rPr>
        <w:t>рез десять дней со дня размещения информации о результатах аукциона на официальном сайте. По результатам аукциона определяется размер ежегодной арендной платы.</w:t>
      </w:r>
    </w:p>
    <w:p w:rsidR="009A079E" w:rsidRPr="00470798" w:rsidRDefault="009A079E" w:rsidP="00C340EE">
      <w:pPr>
        <w:spacing w:after="120"/>
        <w:jc w:val="both"/>
        <w:rPr>
          <w:rFonts w:ascii="Times New Roman" w:eastAsia="SimSun" w:hAnsi="Times New Roman"/>
          <w:color w:val="000000"/>
          <w:sz w:val="24"/>
          <w:szCs w:val="24"/>
          <w:lang w:eastAsia="zh-CN"/>
        </w:rPr>
      </w:pPr>
      <w:r>
        <w:rPr>
          <w:rFonts w:ascii="Times New Roman" w:hAnsi="Times New Roman" w:cs="Times New Roman"/>
          <w:sz w:val="24"/>
          <w:szCs w:val="24"/>
        </w:rPr>
        <w:t>Директор МКУ «АТР»                                                                    О.В. Скорик</w:t>
      </w:r>
    </w:p>
    <w:p w:rsidR="00692130" w:rsidRDefault="00692130" w:rsidP="00692130">
      <w:pPr>
        <w:jc w:val="both"/>
      </w:pPr>
    </w:p>
    <w:sectPr w:rsidR="006921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69D"/>
    <w:rsid w:val="00692130"/>
    <w:rsid w:val="007B6D1E"/>
    <w:rsid w:val="009A079E"/>
    <w:rsid w:val="00B16298"/>
    <w:rsid w:val="00C340EE"/>
    <w:rsid w:val="00CE469D"/>
    <w:rsid w:val="00E44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1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1770</Words>
  <Characters>10092</Characters>
  <Application>Microsoft Office Word</Application>
  <DocSecurity>0</DocSecurity>
  <Lines>84</Lines>
  <Paragraphs>23</Paragraphs>
  <ScaleCrop>false</ScaleCrop>
  <Company/>
  <LinksUpToDate>false</LinksUpToDate>
  <CharactersWithSpaces>11839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2022-04-11T11:07:00Z</dcterms:created>
  <dcterms:modified xsi:type="dcterms:W3CDTF">2022-04-12T12:13:00Z</dcterms:modified>
</cp:coreProperties>
</file>