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9E" w:rsidRDefault="00047B9E" w:rsidP="00047B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48822263"/>
      <w:r w:rsidRPr="006131C3">
        <w:rPr>
          <w:rFonts w:ascii="Times New Roman" w:hAnsi="Times New Roman" w:cs="Times New Roman"/>
          <w:sz w:val="20"/>
          <w:szCs w:val="20"/>
        </w:rPr>
        <w:t>ИЗВЕЩЕНИЕ О</w:t>
      </w:r>
      <w:r>
        <w:rPr>
          <w:rFonts w:ascii="Times New Roman" w:hAnsi="Times New Roman" w:cs="Times New Roman"/>
          <w:sz w:val="20"/>
          <w:szCs w:val="20"/>
        </w:rPr>
        <w:t xml:space="preserve">Б ИЗМЕНЕНИИ СРОКОВ </w:t>
      </w:r>
      <w:r w:rsidR="00144313">
        <w:rPr>
          <w:rFonts w:ascii="Times New Roman" w:hAnsi="Times New Roman" w:cs="Times New Roman"/>
          <w:sz w:val="20"/>
          <w:szCs w:val="20"/>
        </w:rPr>
        <w:t xml:space="preserve"> ПРОВЕДЕНИЯ </w:t>
      </w:r>
      <w:r w:rsidRPr="006131C3">
        <w:rPr>
          <w:rFonts w:ascii="Times New Roman" w:hAnsi="Times New Roman" w:cs="Times New Roman"/>
          <w:sz w:val="20"/>
          <w:szCs w:val="20"/>
        </w:rPr>
        <w:t>АУКЦИОНА</w:t>
      </w:r>
    </w:p>
    <w:p w:rsidR="00B07067" w:rsidRPr="006131C3" w:rsidRDefault="00B07067" w:rsidP="00047B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47B9E" w:rsidRPr="00987990" w:rsidTr="00084E90">
        <w:trPr>
          <w:trHeight w:val="5954"/>
        </w:trPr>
        <w:tc>
          <w:tcPr>
            <w:tcW w:w="10632" w:type="dxa"/>
            <w:vMerge w:val="restart"/>
            <w:shd w:val="clear" w:color="auto" w:fill="auto"/>
          </w:tcPr>
          <w:p w:rsidR="00B07067" w:rsidRPr="00B07067" w:rsidRDefault="00047B9E" w:rsidP="00B07067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07067">
              <w:rPr>
                <w:sz w:val="28"/>
                <w:szCs w:val="28"/>
              </w:rPr>
              <w:t xml:space="preserve">На основании Указа Президента </w:t>
            </w:r>
            <w:r w:rsidR="00B07067">
              <w:rPr>
                <w:sz w:val="28"/>
                <w:szCs w:val="28"/>
              </w:rPr>
              <w:t xml:space="preserve">Российской Федерации </w:t>
            </w:r>
            <w:r w:rsidRPr="00B07067">
              <w:rPr>
                <w:sz w:val="28"/>
                <w:szCs w:val="28"/>
              </w:rPr>
              <w:t xml:space="preserve">от 20.10. 2021 года № 595 «Об  установлении на территории Российской Федерации нерабочих дней в октябре – ноябре 2021 года» муниципальное казенное учреждение муниципального образования Славянский район «Агентство территориального развития» сообщает об изменении сроков </w:t>
            </w:r>
            <w:r w:rsidR="00B07067" w:rsidRPr="00B07067">
              <w:rPr>
                <w:sz w:val="28"/>
                <w:szCs w:val="28"/>
              </w:rPr>
              <w:t xml:space="preserve"> проведения</w:t>
            </w:r>
            <w:r w:rsidRPr="00B07067">
              <w:rPr>
                <w:sz w:val="28"/>
                <w:szCs w:val="28"/>
              </w:rPr>
              <w:t xml:space="preserve"> аукциона, назначенного на  </w:t>
            </w:r>
            <w:r w:rsidR="00AD76A0">
              <w:rPr>
                <w:color w:val="000000" w:themeColor="text1"/>
                <w:sz w:val="28"/>
                <w:szCs w:val="28"/>
              </w:rPr>
              <w:t>12</w:t>
            </w:r>
            <w:bookmarkStart w:id="1" w:name="_GoBack"/>
            <w:bookmarkEnd w:id="1"/>
            <w:r w:rsidR="00AD76A0">
              <w:rPr>
                <w:color w:val="000000" w:themeColor="text1"/>
                <w:sz w:val="28"/>
                <w:szCs w:val="28"/>
              </w:rPr>
              <w:t>.11</w:t>
            </w:r>
            <w:r w:rsidRPr="00B07067">
              <w:rPr>
                <w:color w:val="000000" w:themeColor="text1"/>
                <w:sz w:val="28"/>
                <w:szCs w:val="28"/>
              </w:rPr>
              <w:t xml:space="preserve">.2021 </w:t>
            </w:r>
            <w:r w:rsidRPr="00B07067">
              <w:rPr>
                <w:sz w:val="28"/>
                <w:szCs w:val="28"/>
              </w:rPr>
              <w:t xml:space="preserve">года в 14.00 час. </w:t>
            </w:r>
            <w:bookmarkStart w:id="2" w:name="_Hlk55304333"/>
            <w:bookmarkStart w:id="3" w:name="_Hlk73618277"/>
            <w:bookmarkStart w:id="4" w:name="_Hlk19187843"/>
            <w:r w:rsidR="00B07067" w:rsidRPr="00B07067">
              <w:rPr>
                <w:sz w:val="28"/>
                <w:szCs w:val="28"/>
              </w:rPr>
              <w:t>Аукцион состоится 17.11.2021 года в 14:00. Прием заявок осуществляется с 11.10.2021 г. по  10.11.2021 г. (вклю</w:t>
            </w:r>
            <w:r w:rsidR="00B07067">
              <w:rPr>
                <w:sz w:val="28"/>
                <w:szCs w:val="28"/>
              </w:rPr>
              <w:t>чительно) с 09:</w:t>
            </w:r>
            <w:r w:rsidR="00B07067" w:rsidRPr="00B07067">
              <w:rPr>
                <w:sz w:val="28"/>
                <w:szCs w:val="28"/>
              </w:rPr>
              <w:t>00 до 12</w:t>
            </w:r>
            <w:r w:rsidR="00B07067">
              <w:rPr>
                <w:sz w:val="28"/>
                <w:szCs w:val="28"/>
              </w:rPr>
              <w:t>:</w:t>
            </w:r>
            <w:r w:rsidR="00B07067" w:rsidRPr="00B07067">
              <w:rPr>
                <w:sz w:val="28"/>
                <w:szCs w:val="28"/>
              </w:rPr>
              <w:t xml:space="preserve">00 в рабочие дни. </w:t>
            </w:r>
            <w:r w:rsidRPr="00B07067">
              <w:rPr>
                <w:sz w:val="28"/>
                <w:szCs w:val="28"/>
              </w:rPr>
              <w:t>Рассмотрение заявок и признание заявителей участниками аукциона состоится 15.11.2021 г. в 15.00 час.</w:t>
            </w:r>
            <w:r w:rsidR="00B07067" w:rsidRPr="00B07067">
              <w:rPr>
                <w:sz w:val="28"/>
                <w:szCs w:val="28"/>
              </w:rPr>
              <w:t xml:space="preserve"> Задаток должен поступить на счет организатора аукциона не позднее 15.11.2021 г. до 15.00 час.</w:t>
            </w:r>
            <w:r w:rsidRPr="00B07067">
              <w:rPr>
                <w:sz w:val="28"/>
                <w:szCs w:val="28"/>
              </w:rPr>
              <w:t xml:space="preserve"> </w:t>
            </w:r>
            <w:bookmarkEnd w:id="2"/>
            <w:bookmarkEnd w:id="3"/>
            <w:r w:rsidR="00B07067" w:rsidRPr="00B07067">
              <w:rPr>
                <w:sz w:val="28"/>
                <w:szCs w:val="28"/>
              </w:rPr>
              <w:t>Остальное без изменений.</w:t>
            </w:r>
          </w:p>
          <w:p w:rsidR="00B07067" w:rsidRPr="00B07067" w:rsidRDefault="00B07067" w:rsidP="00B0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9E" w:rsidRPr="00B07067" w:rsidRDefault="00B07067" w:rsidP="00084E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47B9E" w:rsidRPr="00B07067">
              <w:rPr>
                <w:rFonts w:ascii="Times New Roman" w:hAnsi="Times New Roman" w:cs="Times New Roman"/>
                <w:sz w:val="28"/>
                <w:szCs w:val="28"/>
              </w:rPr>
              <w:t xml:space="preserve">МКУ «АТР»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47B9E" w:rsidRPr="00B070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7B9E" w:rsidRPr="00B07067">
              <w:rPr>
                <w:rFonts w:ascii="Times New Roman" w:hAnsi="Times New Roman" w:cs="Times New Roman"/>
                <w:sz w:val="28"/>
                <w:szCs w:val="28"/>
              </w:rPr>
              <w:t xml:space="preserve"> Н.Я. Медведева</w:t>
            </w:r>
          </w:p>
          <w:p w:rsidR="00047B9E" w:rsidRPr="00761717" w:rsidRDefault="00047B9E" w:rsidP="00084E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E" w:rsidRPr="00761717" w:rsidRDefault="00047B9E" w:rsidP="00084E90">
            <w:pPr>
              <w:spacing w:after="0"/>
              <w:jc w:val="both"/>
              <w:rPr>
                <w:sz w:val="24"/>
                <w:szCs w:val="24"/>
              </w:rPr>
            </w:pPr>
          </w:p>
          <w:p w:rsidR="00047B9E" w:rsidRPr="00761717" w:rsidRDefault="00047B9E" w:rsidP="00084E90">
            <w:pPr>
              <w:tabs>
                <w:tab w:val="left" w:pos="2520"/>
              </w:tabs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4"/>
    </w:tbl>
    <w:p w:rsidR="00C31514" w:rsidRDefault="00C31514"/>
    <w:sectPr w:rsidR="00C31514" w:rsidSect="00144313">
      <w:pgSz w:w="11906" w:h="16838"/>
      <w:pgMar w:top="1134" w:right="23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E0"/>
    <w:rsid w:val="00047B9E"/>
    <w:rsid w:val="00144313"/>
    <w:rsid w:val="003267E0"/>
    <w:rsid w:val="00AD76A0"/>
    <w:rsid w:val="00B07067"/>
    <w:rsid w:val="00C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706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706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2021-10-21T12:52:00Z</cp:lastPrinted>
  <dcterms:created xsi:type="dcterms:W3CDTF">2021-10-21T12:46:00Z</dcterms:created>
  <dcterms:modified xsi:type="dcterms:W3CDTF">2021-10-25T05:51:00Z</dcterms:modified>
</cp:coreProperties>
</file>