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3" w:rsidRPr="009007A5" w:rsidRDefault="006943F3" w:rsidP="006943F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6943F3" w:rsidRDefault="006943F3" w:rsidP="006943F3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3F3" w:rsidRPr="009007A5" w:rsidRDefault="006943F3" w:rsidP="006943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43F3" w:rsidRPr="00D029DF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D029DF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нестационарных торговых объектов, расположенных на территории муниципального образования Славянский район:</w:t>
      </w:r>
    </w:p>
    <w:p w:rsidR="006943F3" w:rsidRPr="00220664" w:rsidRDefault="006943F3" w:rsidP="006943F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>лот № 1 – Краснодарский край, Сла</w:t>
      </w:r>
      <w:r>
        <w:rPr>
          <w:rFonts w:ascii="Times New Roman" w:hAnsi="Times New Roman" w:cs="Times New Roman"/>
          <w:sz w:val="24"/>
          <w:szCs w:val="24"/>
        </w:rPr>
        <w:t xml:space="preserve">вянский район, ст. Петровская, </w:t>
      </w:r>
      <w:r w:rsidRPr="00220664">
        <w:rPr>
          <w:rFonts w:ascii="Times New Roman" w:hAnsi="Times New Roman" w:cs="Times New Roman"/>
          <w:sz w:val="24"/>
          <w:szCs w:val="24"/>
        </w:rPr>
        <w:t>ул. Ра</w:t>
      </w:r>
      <w:r w:rsidRPr="00220664">
        <w:rPr>
          <w:rFonts w:ascii="Times New Roman" w:hAnsi="Times New Roman" w:cs="Times New Roman"/>
          <w:sz w:val="24"/>
          <w:szCs w:val="24"/>
        </w:rPr>
        <w:t>з</w:t>
      </w:r>
      <w:r w:rsidRPr="00220664">
        <w:rPr>
          <w:rFonts w:ascii="Times New Roman" w:hAnsi="Times New Roman" w:cs="Times New Roman"/>
          <w:sz w:val="24"/>
          <w:szCs w:val="24"/>
        </w:rPr>
        <w:t>дольная, 4,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бахч</w:t>
      </w:r>
      <w:r w:rsidRPr="00220664">
        <w:rPr>
          <w:rFonts w:ascii="Times New Roman" w:hAnsi="Times New Roman" w:cs="Times New Roman"/>
          <w:sz w:val="24"/>
          <w:szCs w:val="24"/>
        </w:rPr>
        <w:t>е</w:t>
      </w:r>
      <w:r w:rsidRPr="00220664">
        <w:rPr>
          <w:rFonts w:ascii="Times New Roman" w:hAnsi="Times New Roman" w:cs="Times New Roman"/>
          <w:sz w:val="24"/>
          <w:szCs w:val="24"/>
        </w:rPr>
        <w:t xml:space="preserve">вой развал, </w:t>
      </w:r>
      <w:r>
        <w:rPr>
          <w:rFonts w:ascii="Times New Roman" w:hAnsi="Times New Roman" w:cs="Times New Roman"/>
          <w:sz w:val="24"/>
          <w:szCs w:val="24"/>
        </w:rPr>
        <w:t xml:space="preserve">общая площадь торгового места: </w:t>
      </w:r>
      <w:r w:rsidRPr="0022066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206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. Начальная цена аукциона – 8 682 (восемь тысяч шестьсот восемьдесят два) рубля без учета НДС, «Шаг аукциона» - 434 рубля.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нестационарного торгового объекта расположенного на территории муниц</w:t>
      </w:r>
      <w:r w:rsidRPr="00220664">
        <w:rPr>
          <w:rFonts w:ascii="Times New Roman" w:hAnsi="Times New Roman" w:cs="Times New Roman"/>
          <w:sz w:val="24"/>
          <w:szCs w:val="24"/>
        </w:rPr>
        <w:t>и</w:t>
      </w:r>
      <w:r w:rsidRPr="00220664">
        <w:rPr>
          <w:rFonts w:ascii="Times New Roman" w:hAnsi="Times New Roman" w:cs="Times New Roman"/>
          <w:sz w:val="24"/>
          <w:szCs w:val="24"/>
        </w:rPr>
        <w:t>пального образования Славянский район: с 01.07.2021 по 01.10.2021;</w:t>
      </w:r>
    </w:p>
    <w:p w:rsidR="006943F3" w:rsidRPr="00220664" w:rsidRDefault="006943F3" w:rsidP="006943F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664">
        <w:rPr>
          <w:rFonts w:ascii="Times New Roman" w:hAnsi="Times New Roman" w:cs="Times New Roman"/>
          <w:sz w:val="24"/>
          <w:szCs w:val="24"/>
        </w:rPr>
        <w:t xml:space="preserve">лот № 2 - Краснодарский край, Славянский район, ст. </w:t>
      </w:r>
      <w:proofErr w:type="spellStart"/>
      <w:r w:rsidRPr="00220664">
        <w:rPr>
          <w:rFonts w:ascii="Times New Roman" w:hAnsi="Times New Roman" w:cs="Times New Roman"/>
          <w:sz w:val="24"/>
          <w:szCs w:val="24"/>
        </w:rPr>
        <w:t>Черноерковская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 xml:space="preserve">, ул. Советская, </w:t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 xml:space="preserve"> а/2, тип объекта: согласно архитектурному решению, согласованному с администрацией мун</w:t>
      </w:r>
      <w:r w:rsidRPr="00220664">
        <w:rPr>
          <w:rFonts w:ascii="Times New Roman" w:hAnsi="Times New Roman" w:cs="Times New Roman"/>
          <w:sz w:val="24"/>
          <w:szCs w:val="24"/>
        </w:rPr>
        <w:t>и</w:t>
      </w:r>
      <w:r w:rsidRPr="00220664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бахчевой развал, общая площадь торгового места: 4 </w:t>
      </w:r>
      <w:proofErr w:type="spellStart"/>
      <w:r w:rsidRPr="002206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 xml:space="preserve">. Начальная цена аукциона - 8 682 (восемь тысяч шестьсот восемьдесят два) рубля без учета НДС, «Шаг аукциона» - 434 рубля. Срок действия договора на размещение нестационарного торгового объекта расположенного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</w:t>
      </w:r>
      <w:r w:rsidRPr="00220664">
        <w:rPr>
          <w:rFonts w:ascii="Times New Roman" w:hAnsi="Times New Roman" w:cs="Times New Roman"/>
          <w:sz w:val="24"/>
          <w:szCs w:val="24"/>
        </w:rPr>
        <w:t>раз</w:t>
      </w:r>
      <w:r w:rsidRPr="00220664">
        <w:rPr>
          <w:rFonts w:ascii="Times New Roman" w:hAnsi="Times New Roman" w:cs="Times New Roman"/>
          <w:sz w:val="24"/>
          <w:szCs w:val="24"/>
        </w:rPr>
        <w:t>о</w:t>
      </w:r>
      <w:r w:rsidRPr="00220664">
        <w:rPr>
          <w:rFonts w:ascii="Times New Roman" w:hAnsi="Times New Roman" w:cs="Times New Roman"/>
          <w:sz w:val="24"/>
          <w:szCs w:val="24"/>
        </w:rPr>
        <w:t>вания Славянский район: с 01.07.2021 по 01.10.2021;</w:t>
      </w:r>
    </w:p>
    <w:p w:rsidR="006943F3" w:rsidRPr="00220664" w:rsidRDefault="006943F3" w:rsidP="006943F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>лот № 3 – Краснодарский край, Славянский район, 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Анастасиев</w:t>
      </w:r>
      <w:r w:rsidRPr="0022066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, ул. Пролета</w:t>
      </w:r>
      <w:r w:rsidRPr="00220664">
        <w:rPr>
          <w:rFonts w:ascii="Times New Roman" w:hAnsi="Times New Roman" w:cs="Times New Roman"/>
          <w:sz w:val="24"/>
          <w:szCs w:val="24"/>
        </w:rPr>
        <w:t>р</w:t>
      </w:r>
      <w:r w:rsidRPr="00220664">
        <w:rPr>
          <w:rFonts w:ascii="Times New Roman" w:hAnsi="Times New Roman" w:cs="Times New Roman"/>
          <w:sz w:val="24"/>
          <w:szCs w:val="24"/>
        </w:rPr>
        <w:t>ская, 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</w:t>
      </w:r>
      <w:r w:rsidRPr="00220664">
        <w:rPr>
          <w:rFonts w:ascii="Times New Roman" w:hAnsi="Times New Roman" w:cs="Times New Roman"/>
          <w:sz w:val="24"/>
          <w:szCs w:val="24"/>
        </w:rPr>
        <w:t>у</w:t>
      </w:r>
      <w:r w:rsidRPr="00220664">
        <w:rPr>
          <w:rFonts w:ascii="Times New Roman" w:hAnsi="Times New Roman" w:cs="Times New Roman"/>
          <w:sz w:val="24"/>
          <w:szCs w:val="24"/>
        </w:rPr>
        <w:t xml:space="preserve">емые товары: сельскохозяйственная продукция, общая площадь торгового места: 4 </w:t>
      </w:r>
      <w:proofErr w:type="spellStart"/>
      <w:r w:rsidRPr="002206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. Начал</w:t>
      </w:r>
      <w:r w:rsidRPr="00220664">
        <w:rPr>
          <w:rFonts w:ascii="Times New Roman" w:hAnsi="Times New Roman" w:cs="Times New Roman"/>
          <w:sz w:val="24"/>
          <w:szCs w:val="24"/>
        </w:rPr>
        <w:t>ь</w:t>
      </w:r>
      <w:r w:rsidRPr="00220664">
        <w:rPr>
          <w:rFonts w:ascii="Times New Roman" w:hAnsi="Times New Roman" w:cs="Times New Roman"/>
          <w:sz w:val="24"/>
          <w:szCs w:val="24"/>
        </w:rPr>
        <w:t>ная цена аукциона – 20 832 (двадцать тысяч восемьсот тридцать два) рубля без учета НДС, «Шаг аукциона» - 1042 (одна тысяча сорок два) рубля.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</w:t>
      </w:r>
      <w:r w:rsidRPr="00220664">
        <w:rPr>
          <w:rFonts w:ascii="Times New Roman" w:hAnsi="Times New Roman" w:cs="Times New Roman"/>
          <w:sz w:val="24"/>
          <w:szCs w:val="24"/>
        </w:rPr>
        <w:t>з</w:t>
      </w:r>
      <w:r w:rsidRPr="00220664">
        <w:rPr>
          <w:rFonts w:ascii="Times New Roman" w:hAnsi="Times New Roman" w:cs="Times New Roman"/>
          <w:sz w:val="24"/>
          <w:szCs w:val="24"/>
        </w:rPr>
        <w:t>мещение нестационарного торгового объекта расположенного на территории муниципальн</w:t>
      </w:r>
      <w:r w:rsidRPr="00220664">
        <w:rPr>
          <w:rFonts w:ascii="Times New Roman" w:hAnsi="Times New Roman" w:cs="Times New Roman"/>
          <w:sz w:val="24"/>
          <w:szCs w:val="24"/>
        </w:rPr>
        <w:t>о</w:t>
      </w:r>
      <w:r w:rsidRPr="00220664">
        <w:rPr>
          <w:rFonts w:ascii="Times New Roman" w:hAnsi="Times New Roman" w:cs="Times New Roman"/>
          <w:sz w:val="24"/>
          <w:szCs w:val="24"/>
        </w:rPr>
        <w:t>го о</w:t>
      </w:r>
      <w:r w:rsidRPr="00220664">
        <w:rPr>
          <w:rFonts w:ascii="Times New Roman" w:hAnsi="Times New Roman" w:cs="Times New Roman"/>
          <w:sz w:val="24"/>
          <w:szCs w:val="24"/>
        </w:rPr>
        <w:t>б</w:t>
      </w:r>
      <w:r w:rsidRPr="00220664">
        <w:rPr>
          <w:rFonts w:ascii="Times New Roman" w:hAnsi="Times New Roman" w:cs="Times New Roman"/>
          <w:sz w:val="24"/>
          <w:szCs w:val="24"/>
        </w:rPr>
        <w:t xml:space="preserve">разования Славянский район: на 3 года </w:t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943F3" w:rsidRPr="00220664" w:rsidRDefault="006943F3" w:rsidP="006943F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>лот № 4 - Краснодарский край, С</w:t>
      </w:r>
      <w:r>
        <w:rPr>
          <w:rFonts w:ascii="Times New Roman" w:hAnsi="Times New Roman" w:cs="Times New Roman"/>
          <w:sz w:val="24"/>
          <w:szCs w:val="24"/>
        </w:rPr>
        <w:t xml:space="preserve">лавянский район,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Анастасиев</w:t>
      </w:r>
      <w:r w:rsidRPr="0022066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, ул. Красная, 142, тип объекта: согласно архитектурному решению, согласованному с администрацией м</w:t>
      </w:r>
      <w:r w:rsidRPr="00220664">
        <w:rPr>
          <w:rFonts w:ascii="Times New Roman" w:hAnsi="Times New Roman" w:cs="Times New Roman"/>
          <w:sz w:val="24"/>
          <w:szCs w:val="24"/>
        </w:rPr>
        <w:t>у</w:t>
      </w:r>
      <w:r w:rsidRPr="00220664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нестационарный торговый объект, реализу</w:t>
      </w:r>
      <w:r w:rsidRPr="00220664">
        <w:rPr>
          <w:rFonts w:ascii="Times New Roman" w:hAnsi="Times New Roman" w:cs="Times New Roman"/>
          <w:sz w:val="24"/>
          <w:szCs w:val="24"/>
        </w:rPr>
        <w:t>е</w:t>
      </w:r>
      <w:r w:rsidRPr="00220664">
        <w:rPr>
          <w:rFonts w:ascii="Times New Roman" w:hAnsi="Times New Roman" w:cs="Times New Roman"/>
          <w:sz w:val="24"/>
          <w:szCs w:val="24"/>
        </w:rPr>
        <w:t xml:space="preserve">мые товары: сельскохозяйственная продукция, общая площадь торгового места: 4 </w:t>
      </w:r>
      <w:proofErr w:type="spellStart"/>
      <w:r w:rsidRPr="002206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. Начал</w:t>
      </w:r>
      <w:r w:rsidRPr="00220664">
        <w:rPr>
          <w:rFonts w:ascii="Times New Roman" w:hAnsi="Times New Roman" w:cs="Times New Roman"/>
          <w:sz w:val="24"/>
          <w:szCs w:val="24"/>
        </w:rPr>
        <w:t>ь</w:t>
      </w:r>
      <w:r w:rsidRPr="00220664">
        <w:rPr>
          <w:rFonts w:ascii="Times New Roman" w:hAnsi="Times New Roman" w:cs="Times New Roman"/>
          <w:sz w:val="24"/>
          <w:szCs w:val="24"/>
        </w:rPr>
        <w:t>ная цена аукциона - 20 832 (двадцать тысяч восемьсот тридцать два) рубля без учета НДС, «Шаг аукциона» - 1042 (одна тысяча сорок два) рубля.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</w:t>
      </w:r>
      <w:r w:rsidRPr="00220664">
        <w:rPr>
          <w:rFonts w:ascii="Times New Roman" w:hAnsi="Times New Roman" w:cs="Times New Roman"/>
          <w:sz w:val="24"/>
          <w:szCs w:val="24"/>
        </w:rPr>
        <w:t>з</w:t>
      </w:r>
      <w:r w:rsidRPr="00220664">
        <w:rPr>
          <w:rFonts w:ascii="Times New Roman" w:hAnsi="Times New Roman" w:cs="Times New Roman"/>
          <w:sz w:val="24"/>
          <w:szCs w:val="24"/>
        </w:rPr>
        <w:t>мещение нестационарного торгового объекта расположенного на территории муниципальн</w:t>
      </w:r>
      <w:r w:rsidRPr="00220664">
        <w:rPr>
          <w:rFonts w:ascii="Times New Roman" w:hAnsi="Times New Roman" w:cs="Times New Roman"/>
          <w:sz w:val="24"/>
          <w:szCs w:val="24"/>
        </w:rPr>
        <w:t>о</w:t>
      </w:r>
      <w:r w:rsidRPr="00220664">
        <w:rPr>
          <w:rFonts w:ascii="Times New Roman" w:hAnsi="Times New Roman" w:cs="Times New Roman"/>
          <w:sz w:val="24"/>
          <w:szCs w:val="24"/>
        </w:rPr>
        <w:t>го о</w:t>
      </w:r>
      <w:r w:rsidRPr="00220664">
        <w:rPr>
          <w:rFonts w:ascii="Times New Roman" w:hAnsi="Times New Roman" w:cs="Times New Roman"/>
          <w:sz w:val="24"/>
          <w:szCs w:val="24"/>
        </w:rPr>
        <w:t>б</w:t>
      </w:r>
      <w:r w:rsidRPr="00220664">
        <w:rPr>
          <w:rFonts w:ascii="Times New Roman" w:hAnsi="Times New Roman" w:cs="Times New Roman"/>
          <w:sz w:val="24"/>
          <w:szCs w:val="24"/>
        </w:rPr>
        <w:t xml:space="preserve">разования Славянский район: на 3 года </w:t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943F3" w:rsidRPr="00220664" w:rsidRDefault="006943F3" w:rsidP="006943F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0664">
        <w:rPr>
          <w:rFonts w:ascii="Times New Roman" w:hAnsi="Times New Roman" w:cs="Times New Roman"/>
          <w:sz w:val="24"/>
          <w:szCs w:val="24"/>
        </w:rPr>
        <w:t>лот № 5 – Краснодарский край, С</w:t>
      </w:r>
      <w:r>
        <w:rPr>
          <w:rFonts w:ascii="Times New Roman" w:hAnsi="Times New Roman" w:cs="Times New Roman"/>
          <w:sz w:val="24"/>
          <w:szCs w:val="24"/>
        </w:rPr>
        <w:t xml:space="preserve">лавянский район,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Анастасиев</w:t>
      </w:r>
      <w:r w:rsidRPr="0022066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, ул. Красная, 134</w:t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>, тип объекта: согласно архитектурному решению, согласованному с администрацией мун</w:t>
      </w:r>
      <w:r w:rsidRPr="00220664">
        <w:rPr>
          <w:rFonts w:ascii="Times New Roman" w:hAnsi="Times New Roman" w:cs="Times New Roman"/>
          <w:sz w:val="24"/>
          <w:szCs w:val="24"/>
        </w:rPr>
        <w:t>и</w:t>
      </w:r>
      <w:r w:rsidRPr="00220664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бахчевой развал, общая площадь торгового м</w:t>
      </w:r>
      <w:r w:rsidRPr="00220664">
        <w:rPr>
          <w:rFonts w:ascii="Times New Roman" w:hAnsi="Times New Roman" w:cs="Times New Roman"/>
          <w:sz w:val="24"/>
          <w:szCs w:val="24"/>
        </w:rPr>
        <w:t>е</w:t>
      </w:r>
      <w:r w:rsidRPr="00220664">
        <w:rPr>
          <w:rFonts w:ascii="Times New Roman" w:hAnsi="Times New Roman" w:cs="Times New Roman"/>
          <w:sz w:val="24"/>
          <w:szCs w:val="24"/>
        </w:rPr>
        <w:t xml:space="preserve">ста: 2 </w:t>
      </w:r>
      <w:proofErr w:type="spellStart"/>
      <w:r w:rsidRPr="002206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. Начальная цена аукциона - 4 341 (четыре тысячи триста сорок один) рубль без учета НДС, «Шаг аукциона» - 217 рублей.  Срок действия договора на размещение нестац</w:t>
      </w:r>
      <w:r w:rsidRPr="00220664">
        <w:rPr>
          <w:rFonts w:ascii="Times New Roman" w:hAnsi="Times New Roman" w:cs="Times New Roman"/>
          <w:sz w:val="24"/>
          <w:szCs w:val="24"/>
        </w:rPr>
        <w:t>и</w:t>
      </w:r>
      <w:r w:rsidRPr="00220664">
        <w:rPr>
          <w:rFonts w:ascii="Times New Roman" w:hAnsi="Times New Roman" w:cs="Times New Roman"/>
          <w:sz w:val="24"/>
          <w:szCs w:val="24"/>
        </w:rPr>
        <w:t>онарного торгового объекта расположенного на территории муниципального образования Славянский район: с 01.07.2021 по 01.10.2021;</w:t>
      </w:r>
    </w:p>
    <w:p w:rsidR="006943F3" w:rsidRDefault="006943F3" w:rsidP="006943F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664">
        <w:rPr>
          <w:rFonts w:ascii="Times New Roman" w:hAnsi="Times New Roman" w:cs="Times New Roman"/>
          <w:sz w:val="24"/>
          <w:szCs w:val="24"/>
        </w:rPr>
        <w:t>лот № 6 – Краснодарский край, С</w:t>
      </w:r>
      <w:r>
        <w:rPr>
          <w:rFonts w:ascii="Times New Roman" w:hAnsi="Times New Roman" w:cs="Times New Roman"/>
          <w:sz w:val="24"/>
          <w:szCs w:val="24"/>
        </w:rPr>
        <w:t xml:space="preserve">лавянский район,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Анастасиев</w:t>
      </w:r>
      <w:r w:rsidRPr="0022066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, ул. Красная, 140, тип объекта: согласно архитектурному решению, согласованному с администрацией м</w:t>
      </w:r>
      <w:r w:rsidRPr="00220664">
        <w:rPr>
          <w:rFonts w:ascii="Times New Roman" w:hAnsi="Times New Roman" w:cs="Times New Roman"/>
          <w:sz w:val="24"/>
          <w:szCs w:val="24"/>
        </w:rPr>
        <w:t>у</w:t>
      </w:r>
      <w:r w:rsidRPr="00220664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бахчевой развал, общая площадь торгового м</w:t>
      </w:r>
      <w:r w:rsidRPr="00220664">
        <w:rPr>
          <w:rFonts w:ascii="Times New Roman" w:hAnsi="Times New Roman" w:cs="Times New Roman"/>
          <w:sz w:val="24"/>
          <w:szCs w:val="24"/>
        </w:rPr>
        <w:t>е</w:t>
      </w:r>
      <w:r w:rsidRPr="00220664">
        <w:rPr>
          <w:rFonts w:ascii="Times New Roman" w:hAnsi="Times New Roman" w:cs="Times New Roman"/>
          <w:sz w:val="24"/>
          <w:szCs w:val="24"/>
        </w:rPr>
        <w:t xml:space="preserve">ста: 2 </w:t>
      </w:r>
      <w:proofErr w:type="spellStart"/>
      <w:r w:rsidRPr="002206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0664">
        <w:rPr>
          <w:rFonts w:ascii="Times New Roman" w:hAnsi="Times New Roman" w:cs="Times New Roman"/>
          <w:sz w:val="24"/>
          <w:szCs w:val="24"/>
        </w:rPr>
        <w:t>. Начальная цена аукциона - 4 341 (четыре тысячи триста сорок один) рубль без учета НДС, «Шаг аукциона» - 217 рублей.</w:t>
      </w:r>
      <w:proofErr w:type="gramEnd"/>
      <w:r w:rsidRPr="00220664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</w:t>
      </w:r>
      <w:r w:rsidRPr="00220664">
        <w:rPr>
          <w:rFonts w:ascii="Times New Roman" w:hAnsi="Times New Roman" w:cs="Times New Roman"/>
          <w:sz w:val="24"/>
          <w:szCs w:val="24"/>
        </w:rPr>
        <w:t>о</w:t>
      </w:r>
      <w:r w:rsidRPr="00220664">
        <w:rPr>
          <w:rFonts w:ascii="Times New Roman" w:hAnsi="Times New Roman" w:cs="Times New Roman"/>
          <w:sz w:val="24"/>
          <w:szCs w:val="24"/>
        </w:rPr>
        <w:t>нарного торгового объекта расположенного на территории муниципального образования Славя</w:t>
      </w:r>
      <w:r w:rsidRPr="00220664">
        <w:rPr>
          <w:rFonts w:ascii="Times New Roman" w:hAnsi="Times New Roman" w:cs="Times New Roman"/>
          <w:sz w:val="24"/>
          <w:szCs w:val="24"/>
        </w:rPr>
        <w:t>н</w:t>
      </w:r>
      <w:r w:rsidRPr="00220664">
        <w:rPr>
          <w:rFonts w:ascii="Times New Roman" w:hAnsi="Times New Roman" w:cs="Times New Roman"/>
          <w:sz w:val="24"/>
          <w:szCs w:val="24"/>
        </w:rPr>
        <w:t>ский ра</w:t>
      </w:r>
      <w:r>
        <w:rPr>
          <w:rFonts w:ascii="Times New Roman" w:hAnsi="Times New Roman" w:cs="Times New Roman"/>
          <w:sz w:val="24"/>
          <w:szCs w:val="24"/>
        </w:rPr>
        <w:t>йон: с 01.07.2021 по 01.10.2021.</w:t>
      </w:r>
      <w:bookmarkStart w:id="0" w:name="_GoBack"/>
      <w:bookmarkEnd w:id="0"/>
    </w:p>
    <w:p w:rsidR="006943F3" w:rsidRPr="00BD087F" w:rsidRDefault="006943F3" w:rsidP="006943F3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6943F3" w:rsidRPr="00532DD2" w:rsidRDefault="006943F3" w:rsidP="006943F3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</w:t>
      </w:r>
      <w:r w:rsidRPr="00BD087F">
        <w:rPr>
          <w:rFonts w:ascii="Times New Roman" w:hAnsi="Times New Roman" w:cs="Times New Roman"/>
          <w:sz w:val="24"/>
          <w:szCs w:val="24"/>
        </w:rPr>
        <w:t>о</w:t>
      </w:r>
      <w:r w:rsidRPr="00BD087F">
        <w:rPr>
          <w:rFonts w:ascii="Times New Roman" w:hAnsi="Times New Roman" w:cs="Times New Roman"/>
          <w:sz w:val="24"/>
          <w:szCs w:val="24"/>
        </w:rPr>
        <w:t>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специализированная организация на основании муниципального контракта </w:t>
      </w:r>
      <w:r w:rsidRPr="00532DD2">
        <w:rPr>
          <w:rFonts w:ascii="Times New Roman" w:hAnsi="Times New Roman" w:cs="Times New Roman"/>
          <w:sz w:val="24"/>
          <w:szCs w:val="24"/>
        </w:rPr>
        <w:t>(далее - О</w:t>
      </w:r>
      <w:r w:rsidRPr="00532DD2">
        <w:rPr>
          <w:rFonts w:ascii="Times New Roman" w:hAnsi="Times New Roman" w:cs="Times New Roman"/>
          <w:sz w:val="24"/>
          <w:szCs w:val="24"/>
        </w:rPr>
        <w:t>р</w:t>
      </w:r>
      <w:r w:rsidRPr="00532DD2">
        <w:rPr>
          <w:rFonts w:ascii="Times New Roman" w:hAnsi="Times New Roman" w:cs="Times New Roman"/>
          <w:sz w:val="24"/>
          <w:szCs w:val="24"/>
        </w:rPr>
        <w:t>ган</w:t>
      </w:r>
      <w:r w:rsidRPr="00532DD2">
        <w:rPr>
          <w:rFonts w:ascii="Times New Roman" w:hAnsi="Times New Roman" w:cs="Times New Roman"/>
          <w:sz w:val="24"/>
          <w:szCs w:val="24"/>
        </w:rPr>
        <w:t>и</w:t>
      </w:r>
      <w:r w:rsidRPr="00532DD2">
        <w:rPr>
          <w:rFonts w:ascii="Times New Roman" w:hAnsi="Times New Roman" w:cs="Times New Roman"/>
          <w:sz w:val="24"/>
          <w:szCs w:val="24"/>
        </w:rPr>
        <w:t>затор).</w:t>
      </w:r>
    </w:p>
    <w:p w:rsidR="006943F3" w:rsidRPr="00532DD2" w:rsidRDefault="006943F3" w:rsidP="006943F3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32DD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532DD2">
        <w:rPr>
          <w:rFonts w:ascii="Times New Roman" w:hAnsi="Times New Roman" w:cs="Times New Roman"/>
          <w:sz w:val="24"/>
          <w:szCs w:val="24"/>
        </w:rPr>
        <w:t xml:space="preserve">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6943F3" w:rsidRPr="00FE1245" w:rsidRDefault="006943F3" w:rsidP="006943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вития».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офис 1,3,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3F3" w:rsidRPr="009007A5" w:rsidRDefault="006943F3" w:rsidP="006943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3F3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943F3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6943F3" w:rsidRPr="00C044CA" w:rsidRDefault="006943F3" w:rsidP="00694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со дня,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C04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C04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04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циона до 12 час. 00 мин. 28.06.2021 года.</w:t>
      </w:r>
    </w:p>
    <w:p w:rsidR="006943F3" w:rsidRPr="00C044CA" w:rsidRDefault="006943F3" w:rsidP="006943F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Заявки на участие в аукционе рассматриваются 28.06.2021 года в 13.00 (время московское) по адресу: Краснодарский край, г. Славянск-на-Кубани, ул. </w:t>
      </w:r>
      <w:proofErr w:type="spellStart"/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Ковт</w:t>
      </w: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ха</w:t>
      </w:r>
      <w:proofErr w:type="spellEnd"/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29.</w:t>
      </w:r>
    </w:p>
    <w:p w:rsidR="006943F3" w:rsidRPr="00C044CA" w:rsidRDefault="006943F3" w:rsidP="006943F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Аукцион проводится 30.06.2021 года в 10 час. 00 мин. (время московское) по а</w:t>
      </w: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Красная</w:t>
      </w:r>
      <w:proofErr w:type="gramEnd"/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22, большой актовый зал администрации м</w:t>
      </w: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C04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ниципального образования Славянский район.</w:t>
      </w:r>
    </w:p>
    <w:p w:rsidR="006943F3" w:rsidRPr="005809E6" w:rsidRDefault="006943F3" w:rsidP="006943F3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C04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клонения з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на участие в аукционе.</w:t>
      </w:r>
    </w:p>
    <w:p w:rsidR="006943F3" w:rsidRPr="007F6BD7" w:rsidRDefault="006943F3" w:rsidP="00694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Договор аренды должен быть заключен с участником аукц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татах.</w:t>
      </w:r>
    </w:p>
    <w:p w:rsidR="006943F3" w:rsidRPr="00722A9F" w:rsidRDefault="006943F3" w:rsidP="006943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6943F3" w:rsidRPr="009007A5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раб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чих дней </w:t>
      </w:r>
      <w:proofErr w:type="gramStart"/>
      <w:r w:rsidRPr="00722A9F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6943F3" w:rsidRDefault="006943F3" w:rsidP="006943F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об аукционе не взимается.</w:t>
      </w:r>
    </w:p>
    <w:p w:rsidR="006943F3" w:rsidRPr="009007A5" w:rsidRDefault="006943F3" w:rsidP="006943F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6943F3" w:rsidRPr="009007A5" w:rsidRDefault="006943F3" w:rsidP="00694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 по объявленной аукционистом наиболее высокой цене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вора.</w:t>
      </w:r>
    </w:p>
    <w:p w:rsidR="006943F3" w:rsidRPr="00A07E26" w:rsidRDefault="006943F3" w:rsidP="00694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Правительства РФ для размещения информации о пр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ведении торгов в сети Интернет </w:t>
      </w:r>
      <w:hyperlink r:id="rId6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кола.</w:t>
      </w:r>
    </w:p>
    <w:p w:rsidR="006943F3" w:rsidRPr="00966BDF" w:rsidRDefault="006943F3" w:rsidP="006943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 xml:space="preserve">район: </w:t>
      </w:r>
      <w:proofErr w:type="gramStart"/>
      <w:r w:rsidRPr="005D0670">
        <w:rPr>
          <w:rFonts w:ascii="Times New Roman" w:hAnsi="Times New Roman" w:cs="Times New Roman"/>
          <w:sz w:val="24"/>
          <w:szCs w:val="24"/>
        </w:rPr>
        <w:t>Управление федерального ка</w:t>
      </w:r>
      <w:r w:rsidRPr="005D0670">
        <w:rPr>
          <w:rFonts w:ascii="Times New Roman" w:hAnsi="Times New Roman" w:cs="Times New Roman"/>
          <w:sz w:val="24"/>
          <w:szCs w:val="24"/>
        </w:rPr>
        <w:t>з</w:t>
      </w:r>
      <w:r w:rsidRPr="005D0670">
        <w:rPr>
          <w:rFonts w:ascii="Times New Roman" w:hAnsi="Times New Roman" w:cs="Times New Roman"/>
          <w:sz w:val="24"/>
          <w:szCs w:val="24"/>
        </w:rPr>
        <w:t xml:space="preserve">начейства по </w:t>
      </w:r>
      <w:r w:rsidRPr="001D3E69">
        <w:rPr>
          <w:rFonts w:ascii="Times New Roman" w:hAnsi="Times New Roman" w:cs="Times New Roman"/>
          <w:sz w:val="24"/>
          <w:szCs w:val="24"/>
        </w:rPr>
        <w:t>Краснодарскому краю (Управление по муниципальному имуществу и земел</w:t>
      </w:r>
      <w:r w:rsidRPr="001D3E69">
        <w:rPr>
          <w:rFonts w:ascii="Times New Roman" w:hAnsi="Times New Roman" w:cs="Times New Roman"/>
          <w:sz w:val="24"/>
          <w:szCs w:val="24"/>
        </w:rPr>
        <w:t>ь</w:t>
      </w:r>
      <w:r w:rsidRPr="001D3E69">
        <w:rPr>
          <w:rFonts w:ascii="Times New Roman" w:hAnsi="Times New Roman" w:cs="Times New Roman"/>
          <w:sz w:val="24"/>
          <w:szCs w:val="24"/>
        </w:rPr>
        <w:t>ным отношениям администрации муниципального обр</w:t>
      </w:r>
      <w:r w:rsidRPr="001D3E69">
        <w:rPr>
          <w:rFonts w:ascii="Times New Roman" w:hAnsi="Times New Roman" w:cs="Times New Roman"/>
          <w:sz w:val="24"/>
          <w:szCs w:val="24"/>
        </w:rPr>
        <w:t>а</w:t>
      </w:r>
      <w:r w:rsidRPr="001D3E69">
        <w:rPr>
          <w:rFonts w:ascii="Times New Roman" w:hAnsi="Times New Roman" w:cs="Times New Roman"/>
          <w:sz w:val="24"/>
          <w:szCs w:val="24"/>
        </w:rPr>
        <w:t xml:space="preserve">зования Славянский район) Южное ГУ Банка России // УФК по Краснодарскому краю г. Краснодар, БИК 010349101, КБК </w:t>
      </w:r>
      <w:r w:rsidRPr="00CF3EC7">
        <w:rPr>
          <w:rFonts w:ascii="Times New Roman" w:hAnsi="Times New Roman" w:cs="Times New Roman"/>
          <w:sz w:val="24"/>
          <w:szCs w:val="24"/>
        </w:rPr>
        <w:t>92111109045050000120, ИНН 2349002300, КПП 234901001, ЕКС 40102810945370000010,                 КС 03100643000000011800,</w:t>
      </w:r>
      <w:r w:rsidRPr="00CF3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C7">
        <w:rPr>
          <w:rFonts w:ascii="Times New Roman" w:hAnsi="Times New Roman" w:cs="Times New Roman"/>
          <w:sz w:val="24"/>
          <w:szCs w:val="24"/>
        </w:rPr>
        <w:t>ОКТМО 03645000, Наименование платежа: прочие поступл</w:t>
      </w:r>
      <w:r w:rsidRPr="00CF3EC7">
        <w:rPr>
          <w:rFonts w:ascii="Times New Roman" w:hAnsi="Times New Roman" w:cs="Times New Roman"/>
          <w:sz w:val="24"/>
          <w:szCs w:val="24"/>
        </w:rPr>
        <w:t>е</w:t>
      </w:r>
      <w:r w:rsidRPr="00CF3EC7">
        <w:rPr>
          <w:rFonts w:ascii="Times New Roman" w:hAnsi="Times New Roman" w:cs="Times New Roman"/>
          <w:sz w:val="24"/>
          <w:szCs w:val="24"/>
        </w:rPr>
        <w:t>ния от использования имущества (договор на размещение нестационарных торговых объе</w:t>
      </w:r>
      <w:r w:rsidRPr="00CF3EC7">
        <w:rPr>
          <w:rFonts w:ascii="Times New Roman" w:hAnsi="Times New Roman" w:cs="Times New Roman"/>
          <w:sz w:val="24"/>
          <w:szCs w:val="24"/>
        </w:rPr>
        <w:t>к</w:t>
      </w:r>
      <w:r w:rsidRPr="00CF3EC7">
        <w:rPr>
          <w:rFonts w:ascii="Times New Roman" w:hAnsi="Times New Roman" w:cs="Times New Roman"/>
          <w:sz w:val="24"/>
          <w:szCs w:val="24"/>
        </w:rPr>
        <w:t>тов).</w:t>
      </w:r>
      <w:proofErr w:type="gramEnd"/>
    </w:p>
    <w:p w:rsidR="00591022" w:rsidRDefault="006943F3" w:rsidP="006943F3">
      <w:r w:rsidRPr="009007A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ectPr w:rsidR="00591022" w:rsidSect="006943F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F3"/>
    <w:rsid w:val="00591022"/>
    <w:rsid w:val="006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43F3"/>
    <w:rPr>
      <w:color w:val="0000FF"/>
      <w:u w:val="single"/>
    </w:rPr>
  </w:style>
  <w:style w:type="paragraph" w:customStyle="1" w:styleId="ConsPlusNormal">
    <w:name w:val="ConsPlusNormal"/>
    <w:uiPriority w:val="99"/>
    <w:rsid w:val="006943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43F3"/>
    <w:rPr>
      <w:color w:val="0000FF"/>
      <w:u w:val="single"/>
    </w:rPr>
  </w:style>
  <w:style w:type="paragraph" w:customStyle="1" w:styleId="ConsPlusNormal">
    <w:name w:val="ConsPlusNormal"/>
    <w:uiPriority w:val="99"/>
    <w:rsid w:val="006943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8503-56F3-4B50-A3D1-4D25129D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2021-06-02T08:01:00Z</dcterms:created>
  <dcterms:modified xsi:type="dcterms:W3CDTF">2021-06-02T08:02:00Z</dcterms:modified>
</cp:coreProperties>
</file>