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E4F45D" w14:textId="77777777" w:rsidR="00EE2FA8" w:rsidRPr="008D08FE" w:rsidRDefault="00EE2FA8" w:rsidP="00EE2FA8">
      <w:pPr>
        <w:spacing w:after="0" w:line="240" w:lineRule="auto"/>
        <w:jc w:val="center"/>
        <w:rPr>
          <w:rFonts w:ascii="Times New Roman" w:hAnsi="Times New Roman" w:cs="Times New Roman"/>
          <w:sz w:val="24"/>
          <w:szCs w:val="24"/>
        </w:rPr>
      </w:pPr>
      <w:r w:rsidRPr="008D08FE">
        <w:rPr>
          <w:rFonts w:ascii="Times New Roman" w:hAnsi="Times New Roman" w:cs="Times New Roman"/>
          <w:sz w:val="24"/>
          <w:szCs w:val="24"/>
        </w:rPr>
        <w:t>ИЗВЕЩЕНИЕ О ПРОВЕДЕНИИ АУКЦИОНА</w:t>
      </w:r>
    </w:p>
    <w:tbl>
      <w:tblPr>
        <w:tblW w:w="10383" w:type="dxa"/>
        <w:tblInd w:w="-318" w:type="dxa"/>
        <w:tblLayout w:type="fixed"/>
        <w:tblLook w:val="04A0" w:firstRow="1" w:lastRow="0" w:firstColumn="1" w:lastColumn="0" w:noHBand="0" w:noVBand="1"/>
      </w:tblPr>
      <w:tblGrid>
        <w:gridCol w:w="10383"/>
      </w:tblGrid>
      <w:tr w:rsidR="00EE2FA8" w:rsidRPr="008D08FE" w14:paraId="600C2E20" w14:textId="77777777" w:rsidTr="00EE2FA8">
        <w:trPr>
          <w:trHeight w:val="5954"/>
        </w:trPr>
        <w:tc>
          <w:tcPr>
            <w:tcW w:w="10383" w:type="dxa"/>
            <w:shd w:val="clear" w:color="auto" w:fill="auto"/>
          </w:tcPr>
          <w:p w14:paraId="48473F42" w14:textId="1D21D582" w:rsidR="003078EC" w:rsidRPr="00BE1754" w:rsidRDefault="00EE2FA8" w:rsidP="00D02244">
            <w:pPr>
              <w:widowControl w:val="0"/>
              <w:spacing w:after="0" w:line="240" w:lineRule="auto"/>
              <w:jc w:val="both"/>
              <w:rPr>
                <w:rFonts w:ascii="Times New Roman" w:hAnsi="Times New Roman" w:cs="Times New Roman"/>
                <w:sz w:val="24"/>
                <w:szCs w:val="24"/>
              </w:rPr>
            </w:pPr>
            <w:r w:rsidRPr="006516DA">
              <w:rPr>
                <w:rFonts w:ascii="Times New Roman" w:hAnsi="Times New Roman" w:cs="Times New Roman"/>
                <w:sz w:val="24"/>
                <w:szCs w:val="24"/>
              </w:rPr>
              <w:t>Муниципальное казенное учреждение муниципального образования Славянский район «Агентство территориального развития» (далее-Организатор аукциона), действующее на основании Устава, а также постановлени</w:t>
            </w:r>
            <w:r w:rsidR="00BB47D7">
              <w:rPr>
                <w:rFonts w:ascii="Times New Roman" w:hAnsi="Times New Roman" w:cs="Times New Roman"/>
                <w:sz w:val="24"/>
                <w:szCs w:val="24"/>
              </w:rPr>
              <w:t>й</w:t>
            </w:r>
            <w:r w:rsidRPr="006516DA">
              <w:rPr>
                <w:rFonts w:ascii="Times New Roman" w:hAnsi="Times New Roman" w:cs="Times New Roman"/>
                <w:sz w:val="24"/>
                <w:szCs w:val="24"/>
              </w:rPr>
              <w:t xml:space="preserve"> администрации муниципального образования Славянский район (далее-Уполномоченный орган): </w:t>
            </w:r>
            <w:r w:rsidR="00631B91" w:rsidRPr="006516DA">
              <w:rPr>
                <w:rFonts w:ascii="Times New Roman" w:hAnsi="Times New Roman" w:cs="Times New Roman"/>
                <w:sz w:val="24"/>
                <w:szCs w:val="24"/>
              </w:rPr>
              <w:t xml:space="preserve">№ </w:t>
            </w:r>
            <w:r w:rsidR="00BB47D7">
              <w:rPr>
                <w:rFonts w:ascii="Times New Roman" w:hAnsi="Times New Roman" w:cs="Times New Roman"/>
                <w:sz w:val="24"/>
                <w:szCs w:val="24"/>
              </w:rPr>
              <w:t>527</w:t>
            </w:r>
            <w:r w:rsidR="00631B91" w:rsidRPr="006516DA">
              <w:rPr>
                <w:rFonts w:ascii="Times New Roman" w:hAnsi="Times New Roman" w:cs="Times New Roman"/>
                <w:sz w:val="24"/>
                <w:szCs w:val="24"/>
              </w:rPr>
              <w:t xml:space="preserve"> от </w:t>
            </w:r>
            <w:r w:rsidR="00BB47D7">
              <w:rPr>
                <w:rFonts w:ascii="Times New Roman" w:hAnsi="Times New Roman" w:cs="Times New Roman"/>
                <w:sz w:val="24"/>
                <w:szCs w:val="24"/>
              </w:rPr>
              <w:t>15</w:t>
            </w:r>
            <w:r w:rsidR="00131CDA" w:rsidRPr="006516DA">
              <w:rPr>
                <w:rFonts w:ascii="Times New Roman" w:hAnsi="Times New Roman" w:cs="Times New Roman"/>
                <w:sz w:val="24"/>
                <w:szCs w:val="24"/>
              </w:rPr>
              <w:t>.03.</w:t>
            </w:r>
            <w:r w:rsidR="00800F8B" w:rsidRPr="006516DA">
              <w:rPr>
                <w:rFonts w:ascii="Times New Roman" w:hAnsi="Times New Roman" w:cs="Times New Roman"/>
                <w:sz w:val="24"/>
                <w:szCs w:val="24"/>
              </w:rPr>
              <w:t>2021</w:t>
            </w:r>
            <w:r w:rsidR="00631B91" w:rsidRPr="006516DA">
              <w:rPr>
                <w:rFonts w:ascii="Times New Roman" w:hAnsi="Times New Roman" w:cs="Times New Roman"/>
                <w:sz w:val="24"/>
                <w:szCs w:val="24"/>
              </w:rPr>
              <w:t xml:space="preserve">г. (лот № </w:t>
            </w:r>
            <w:r w:rsidR="0066005A" w:rsidRPr="006516DA">
              <w:rPr>
                <w:rFonts w:ascii="Times New Roman" w:hAnsi="Times New Roman" w:cs="Times New Roman"/>
                <w:sz w:val="24"/>
                <w:szCs w:val="24"/>
              </w:rPr>
              <w:t>1</w:t>
            </w:r>
            <w:r w:rsidR="00631B91" w:rsidRPr="006516DA">
              <w:rPr>
                <w:rFonts w:ascii="Times New Roman" w:hAnsi="Times New Roman" w:cs="Times New Roman"/>
                <w:sz w:val="24"/>
                <w:szCs w:val="24"/>
              </w:rPr>
              <w:t>),</w:t>
            </w:r>
            <w:r w:rsidR="00131CDA" w:rsidRPr="006516DA">
              <w:rPr>
                <w:rFonts w:ascii="Times New Roman" w:hAnsi="Times New Roman" w:cs="Times New Roman"/>
                <w:sz w:val="24"/>
                <w:szCs w:val="24"/>
              </w:rPr>
              <w:t xml:space="preserve"> </w:t>
            </w:r>
            <w:r w:rsidR="00BB47D7">
              <w:rPr>
                <w:rFonts w:ascii="Times New Roman" w:hAnsi="Times New Roman" w:cs="Times New Roman"/>
                <w:sz w:val="24"/>
                <w:szCs w:val="24"/>
              </w:rPr>
              <w:t xml:space="preserve">№ 526 от 15.03.2021 г. (лот № 2), № 514 от 12.03.2021г. (лот № 3), № 525 от 15.03.2021г. (лот № 4), </w:t>
            </w:r>
            <w:r w:rsidRPr="006516DA">
              <w:rPr>
                <w:rFonts w:ascii="Times New Roman" w:hAnsi="Times New Roman" w:cs="Times New Roman"/>
                <w:sz w:val="24"/>
                <w:szCs w:val="24"/>
              </w:rPr>
              <w:t xml:space="preserve">сообщает о проведении </w:t>
            </w:r>
            <w:r w:rsidR="00BF09CC" w:rsidRPr="004C07EB">
              <w:rPr>
                <w:rFonts w:ascii="Times New Roman" w:hAnsi="Times New Roman" w:cs="Times New Roman"/>
                <w:color w:val="000000" w:themeColor="text1"/>
                <w:sz w:val="24"/>
                <w:szCs w:val="24"/>
              </w:rPr>
              <w:t>22</w:t>
            </w:r>
            <w:r w:rsidR="003078EC" w:rsidRPr="004C07EB">
              <w:rPr>
                <w:rFonts w:ascii="Times New Roman" w:hAnsi="Times New Roman" w:cs="Times New Roman"/>
                <w:color w:val="000000" w:themeColor="text1"/>
                <w:sz w:val="24"/>
                <w:szCs w:val="24"/>
              </w:rPr>
              <w:t>.04.</w:t>
            </w:r>
            <w:r w:rsidRPr="004C07EB">
              <w:rPr>
                <w:rFonts w:ascii="Times New Roman" w:hAnsi="Times New Roman" w:cs="Times New Roman"/>
                <w:color w:val="000000" w:themeColor="text1"/>
                <w:sz w:val="24"/>
                <w:szCs w:val="24"/>
              </w:rPr>
              <w:t>202</w:t>
            </w:r>
            <w:r w:rsidR="00D64BBA" w:rsidRPr="004C07EB">
              <w:rPr>
                <w:rFonts w:ascii="Times New Roman" w:hAnsi="Times New Roman" w:cs="Times New Roman"/>
                <w:color w:val="000000" w:themeColor="text1"/>
                <w:sz w:val="24"/>
                <w:szCs w:val="24"/>
              </w:rPr>
              <w:t>1</w:t>
            </w:r>
            <w:r w:rsidRPr="004C07EB">
              <w:rPr>
                <w:rFonts w:ascii="Times New Roman" w:hAnsi="Times New Roman" w:cs="Times New Roman"/>
                <w:color w:val="000000" w:themeColor="text1"/>
                <w:sz w:val="24"/>
                <w:szCs w:val="24"/>
              </w:rPr>
              <w:t xml:space="preserve"> </w:t>
            </w:r>
            <w:r w:rsidRPr="004C07EB">
              <w:rPr>
                <w:rFonts w:ascii="Times New Roman" w:hAnsi="Times New Roman" w:cs="Times New Roman"/>
                <w:sz w:val="24"/>
                <w:szCs w:val="24"/>
              </w:rPr>
              <w:t>года в 1</w:t>
            </w:r>
            <w:r w:rsidR="00BF09CC" w:rsidRPr="004C07EB">
              <w:rPr>
                <w:rFonts w:ascii="Times New Roman" w:hAnsi="Times New Roman" w:cs="Times New Roman"/>
                <w:sz w:val="24"/>
                <w:szCs w:val="24"/>
              </w:rPr>
              <w:t>4</w:t>
            </w:r>
            <w:r w:rsidRPr="004C07EB">
              <w:rPr>
                <w:rFonts w:ascii="Times New Roman" w:hAnsi="Times New Roman" w:cs="Times New Roman"/>
                <w:sz w:val="24"/>
                <w:szCs w:val="24"/>
              </w:rPr>
              <w:t>.00 час.</w:t>
            </w:r>
            <w:r w:rsidRPr="006516DA">
              <w:rPr>
                <w:rFonts w:ascii="Times New Roman" w:hAnsi="Times New Roman" w:cs="Times New Roman"/>
                <w:sz w:val="24"/>
                <w:szCs w:val="24"/>
              </w:rPr>
              <w:t xml:space="preserve"> по адресу: г. Славянск-на-Кубани, ул. Красная, 22, актовый зал, аукциона</w:t>
            </w:r>
            <w:r w:rsidRPr="006516DA">
              <w:rPr>
                <w:rFonts w:ascii="Times New Roman" w:hAnsi="Times New Roman" w:cs="Times New Roman"/>
                <w:color w:val="000000" w:themeColor="text1"/>
                <w:sz w:val="24"/>
                <w:szCs w:val="24"/>
              </w:rPr>
              <w:t xml:space="preserve"> открытого по составу участников и по форме подачи предложений о цене</w:t>
            </w:r>
            <w:r w:rsidRPr="006516DA">
              <w:rPr>
                <w:rFonts w:ascii="Times New Roman" w:hAnsi="Times New Roman" w:cs="Times New Roman"/>
                <w:sz w:val="24"/>
                <w:szCs w:val="24"/>
              </w:rPr>
              <w:t>:</w:t>
            </w:r>
            <w:bookmarkStart w:id="0" w:name="_Hlk57816814"/>
            <w:bookmarkStart w:id="1" w:name="_Hlk59697708"/>
            <w:bookmarkStart w:id="2" w:name="_Hlk59095434"/>
            <w:bookmarkStart w:id="3" w:name="_Hlk19187843"/>
            <w:r w:rsidR="009D3208" w:rsidRPr="006516DA">
              <w:rPr>
                <w:rFonts w:ascii="Times New Roman" w:hAnsi="Times New Roman" w:cs="Times New Roman"/>
                <w:sz w:val="24"/>
                <w:szCs w:val="24"/>
              </w:rPr>
              <w:t xml:space="preserve"> </w:t>
            </w:r>
            <w:bookmarkStart w:id="4" w:name="_Hlk65671224"/>
            <w:bookmarkStart w:id="5" w:name="_Hlk57817303"/>
            <w:bookmarkStart w:id="6" w:name="_Hlk66880024"/>
            <w:r w:rsidR="00773162" w:rsidRPr="006516DA">
              <w:rPr>
                <w:rFonts w:ascii="Times New Roman" w:hAnsi="Times New Roman" w:cs="Times New Roman"/>
                <w:sz w:val="24"/>
                <w:szCs w:val="24"/>
              </w:rPr>
              <w:t xml:space="preserve">Лот № 1: </w:t>
            </w:r>
            <w:bookmarkEnd w:id="4"/>
            <w:r w:rsidR="00BF09CC" w:rsidRPr="007F2C46">
              <w:rPr>
                <w:rFonts w:ascii="Times New Roman" w:hAnsi="Times New Roman" w:cs="Times New Roman"/>
              </w:rPr>
              <w:t xml:space="preserve">на право заключения договора аренды земельного участка с кадастровым номером 23:27:1102171:29, расположенного по адресу: Краснодарский край, Славянский район, </w:t>
            </w:r>
            <w:proofErr w:type="spellStart"/>
            <w:r w:rsidR="00BF09CC" w:rsidRPr="007F2C46">
              <w:rPr>
                <w:rFonts w:ascii="Times New Roman" w:hAnsi="Times New Roman" w:cs="Times New Roman"/>
              </w:rPr>
              <w:t>ст-ца</w:t>
            </w:r>
            <w:proofErr w:type="spellEnd"/>
            <w:r w:rsidR="00BF09CC" w:rsidRPr="007F2C46">
              <w:rPr>
                <w:rFonts w:ascii="Times New Roman" w:hAnsi="Times New Roman" w:cs="Times New Roman"/>
              </w:rPr>
              <w:t xml:space="preserve"> </w:t>
            </w:r>
            <w:proofErr w:type="spellStart"/>
            <w:r w:rsidR="00BF09CC" w:rsidRPr="007F2C46">
              <w:rPr>
                <w:rFonts w:ascii="Times New Roman" w:hAnsi="Times New Roman" w:cs="Times New Roman"/>
              </w:rPr>
              <w:t>Анастасиевская</w:t>
            </w:r>
            <w:proofErr w:type="spellEnd"/>
            <w:r w:rsidR="00BF09CC" w:rsidRPr="007F2C46">
              <w:rPr>
                <w:rFonts w:ascii="Times New Roman" w:hAnsi="Times New Roman" w:cs="Times New Roman"/>
              </w:rPr>
              <w:t>, ул.</w:t>
            </w:r>
            <w:r w:rsidR="00BF09CC">
              <w:rPr>
                <w:rFonts w:ascii="Times New Roman" w:hAnsi="Times New Roman" w:cs="Times New Roman"/>
              </w:rPr>
              <w:t xml:space="preserve"> </w:t>
            </w:r>
            <w:r w:rsidR="00BF09CC" w:rsidRPr="007F2C46">
              <w:rPr>
                <w:rFonts w:ascii="Times New Roman" w:hAnsi="Times New Roman" w:cs="Times New Roman"/>
              </w:rPr>
              <w:t xml:space="preserve">Славы Иванова, д. 24/11-б, общей площадью 5000 </w:t>
            </w:r>
            <w:proofErr w:type="spellStart"/>
            <w:r w:rsidR="00BF09CC" w:rsidRPr="007F2C46">
              <w:rPr>
                <w:rFonts w:ascii="Times New Roman" w:hAnsi="Times New Roman" w:cs="Times New Roman"/>
              </w:rPr>
              <w:t>кв.м</w:t>
            </w:r>
            <w:proofErr w:type="spellEnd"/>
            <w:r w:rsidR="00BF09CC" w:rsidRPr="007F2C46">
              <w:rPr>
                <w:rFonts w:ascii="Times New Roman" w:hAnsi="Times New Roman" w:cs="Times New Roman"/>
              </w:rPr>
              <w:t xml:space="preserve">, категория земель: земли населенных пунктов, разрешенное использование: для ведения личного подсобного хозяйства. </w:t>
            </w:r>
            <w:r w:rsidR="00BF09CC" w:rsidRPr="007F2C46">
              <w:rPr>
                <w:rFonts w:ascii="Times New Roman" w:hAnsi="Times New Roman" w:cs="Times New Roman"/>
                <w:spacing w:val="-10"/>
              </w:rPr>
              <w:t xml:space="preserve">Начальная цена аукциона – </w:t>
            </w:r>
            <w:r w:rsidR="00BF09CC">
              <w:rPr>
                <w:rFonts w:ascii="Times New Roman" w:hAnsi="Times New Roman" w:cs="Times New Roman"/>
                <w:spacing w:val="-10"/>
              </w:rPr>
              <w:t>86 000</w:t>
            </w:r>
            <w:r w:rsidR="00BF09CC" w:rsidRPr="007F2C46">
              <w:rPr>
                <w:rFonts w:ascii="Times New Roman" w:hAnsi="Times New Roman" w:cs="Times New Roman"/>
                <w:spacing w:val="-10"/>
              </w:rPr>
              <w:t xml:space="preserve"> руб. Размер задатка – </w:t>
            </w:r>
            <w:r w:rsidR="00BF09CC">
              <w:rPr>
                <w:rFonts w:ascii="Times New Roman" w:hAnsi="Times New Roman" w:cs="Times New Roman"/>
                <w:spacing w:val="-10"/>
              </w:rPr>
              <w:t>17 200</w:t>
            </w:r>
            <w:r w:rsidR="00BF09CC" w:rsidRPr="007F2C46">
              <w:rPr>
                <w:rFonts w:ascii="Times New Roman" w:hAnsi="Times New Roman" w:cs="Times New Roman"/>
                <w:spacing w:val="-10"/>
              </w:rPr>
              <w:t xml:space="preserve"> руб. «Шаг» аукциона – </w:t>
            </w:r>
            <w:r w:rsidR="00BF09CC">
              <w:rPr>
                <w:rFonts w:ascii="Times New Roman" w:hAnsi="Times New Roman" w:cs="Times New Roman"/>
                <w:spacing w:val="-10"/>
              </w:rPr>
              <w:t>2 580</w:t>
            </w:r>
            <w:r w:rsidR="00BF09CC" w:rsidRPr="007F2C46">
              <w:rPr>
                <w:rFonts w:ascii="Times New Roman" w:hAnsi="Times New Roman" w:cs="Times New Roman"/>
                <w:spacing w:val="-10"/>
              </w:rPr>
              <w:t xml:space="preserve"> руб. Срок действия договора аренды земельного участка – 20 лет. Обременения: нет.</w:t>
            </w:r>
            <w:r w:rsidR="00BF09CC" w:rsidRPr="007F2C46">
              <w:rPr>
                <w:rFonts w:ascii="Times New Roman" w:hAnsi="Times New Roman" w:cs="Times New Roman"/>
              </w:rPr>
              <w:t xml:space="preserve"> </w:t>
            </w:r>
            <w:bookmarkEnd w:id="6"/>
            <w:r w:rsidR="00BF09CC" w:rsidRPr="007F2C46">
              <w:rPr>
                <w:rFonts w:ascii="Times New Roman" w:hAnsi="Times New Roman" w:cs="Times New Roman"/>
              </w:rPr>
              <w:t xml:space="preserve">Информация по газоснабжению: возможность газификации отсутствует. </w:t>
            </w:r>
            <w:r w:rsidR="00BF09CC" w:rsidRPr="00864579">
              <w:rPr>
                <w:rFonts w:ascii="Times New Roman" w:hAnsi="Times New Roman" w:cs="Times New Roman"/>
              </w:rPr>
              <w:t xml:space="preserve">Информация по электроснабжению: существует возможность присоединения объекта, максимальной мощностью 15 кВт от центра питания ПС 35/10 </w:t>
            </w:r>
            <w:proofErr w:type="spellStart"/>
            <w:r w:rsidR="00BF09CC">
              <w:rPr>
                <w:rFonts w:ascii="Times New Roman" w:hAnsi="Times New Roman" w:cs="Times New Roman"/>
              </w:rPr>
              <w:t>Бараниковская</w:t>
            </w:r>
            <w:proofErr w:type="spellEnd"/>
            <w:r w:rsidR="00BF09CC" w:rsidRPr="00864579">
              <w:rPr>
                <w:rFonts w:ascii="Times New Roman" w:hAnsi="Times New Roman" w:cs="Times New Roman"/>
              </w:rPr>
              <w:t>.</w:t>
            </w:r>
            <w:r w:rsidR="00BF09CC" w:rsidRPr="007F2C46">
              <w:rPr>
                <w:rFonts w:ascii="Times New Roman" w:hAnsi="Times New Roman" w:cs="Times New Roman"/>
              </w:rPr>
              <w:t xml:space="preserve"> Информация по водоснабжению и водоотведению: максимальная нагрузка составляет 0,97м3/</w:t>
            </w:r>
            <w:proofErr w:type="spellStart"/>
            <w:r w:rsidR="00BF09CC" w:rsidRPr="007F2C46">
              <w:rPr>
                <w:rFonts w:ascii="Times New Roman" w:hAnsi="Times New Roman" w:cs="Times New Roman"/>
              </w:rPr>
              <w:t>сут</w:t>
            </w:r>
            <w:proofErr w:type="spellEnd"/>
            <w:r w:rsidR="00BF09CC" w:rsidRPr="007F2C46">
              <w:rPr>
                <w:rFonts w:ascii="Times New Roman" w:hAnsi="Times New Roman" w:cs="Times New Roman"/>
              </w:rPr>
              <w:t xml:space="preserve">, выполнение мероприятий по технологическому присоединению составляет 1 месяц со дня заключения договора. Срок действия технических условий составляет 2 года со дня заключения договора. Плата за технологическое присоединение составляет для водопровода ф-25мм-1670 руб. за погонный метр, согласно приказу РЭК департамента цен и тарифов Краснодарского края № 180/2017-ВК от 20.12.2017г. Для подключения данного объекта необходимо строительство уличной водопроводной сети из п/этиленовой трубы ф-63мм по муниципальной территории длиной 340 м, с врезкой в п/этиленовую трубу ф-90мм, проходящей по ул. Юных Коммунаров. </w:t>
            </w:r>
            <w:bookmarkStart w:id="7" w:name="_Hlk66880038"/>
            <w:bookmarkEnd w:id="0"/>
            <w:bookmarkEnd w:id="1"/>
            <w:bookmarkEnd w:id="2"/>
            <w:bookmarkEnd w:id="5"/>
            <w:r w:rsidR="005C76DF" w:rsidRPr="006516DA">
              <w:rPr>
                <w:rFonts w:ascii="Times New Roman" w:hAnsi="Times New Roman" w:cs="Times New Roman"/>
                <w:sz w:val="24"/>
                <w:szCs w:val="24"/>
              </w:rPr>
              <w:t xml:space="preserve">Лот № </w:t>
            </w:r>
            <w:r w:rsidR="005C76DF">
              <w:rPr>
                <w:rFonts w:ascii="Times New Roman" w:hAnsi="Times New Roman" w:cs="Times New Roman"/>
                <w:sz w:val="24"/>
                <w:szCs w:val="24"/>
              </w:rPr>
              <w:t>2</w:t>
            </w:r>
            <w:r w:rsidR="005C76DF" w:rsidRPr="006516DA">
              <w:rPr>
                <w:rFonts w:ascii="Times New Roman" w:hAnsi="Times New Roman" w:cs="Times New Roman"/>
                <w:sz w:val="24"/>
                <w:szCs w:val="24"/>
              </w:rPr>
              <w:t xml:space="preserve">: </w:t>
            </w:r>
            <w:r w:rsidR="005C76DF" w:rsidRPr="007F2C46">
              <w:rPr>
                <w:rFonts w:ascii="Times New Roman" w:hAnsi="Times New Roman" w:cs="Times New Roman"/>
              </w:rPr>
              <w:t>на право заключения договора аренды земельного участка с кадастровым номером 23:27:1102</w:t>
            </w:r>
            <w:r w:rsidR="005C76DF">
              <w:rPr>
                <w:rFonts w:ascii="Times New Roman" w:hAnsi="Times New Roman" w:cs="Times New Roman"/>
              </w:rPr>
              <w:t>217:322</w:t>
            </w:r>
            <w:r w:rsidR="005C76DF" w:rsidRPr="007F2C46">
              <w:rPr>
                <w:rFonts w:ascii="Times New Roman" w:hAnsi="Times New Roman" w:cs="Times New Roman"/>
              </w:rPr>
              <w:t xml:space="preserve">, расположенного по адресу: Краснодарский край, Славянский </w:t>
            </w:r>
            <w:r w:rsidR="004C07EB">
              <w:rPr>
                <w:rFonts w:ascii="Times New Roman" w:hAnsi="Times New Roman" w:cs="Times New Roman"/>
              </w:rPr>
              <w:t xml:space="preserve">муниципальный </w:t>
            </w:r>
            <w:r w:rsidR="005C76DF" w:rsidRPr="007F2C46">
              <w:rPr>
                <w:rFonts w:ascii="Times New Roman" w:hAnsi="Times New Roman" w:cs="Times New Roman"/>
              </w:rPr>
              <w:t xml:space="preserve">район, </w:t>
            </w:r>
            <w:proofErr w:type="spellStart"/>
            <w:r w:rsidR="005C76DF">
              <w:rPr>
                <w:rFonts w:ascii="Times New Roman" w:hAnsi="Times New Roman" w:cs="Times New Roman"/>
              </w:rPr>
              <w:t>Анастасиевское</w:t>
            </w:r>
            <w:proofErr w:type="spellEnd"/>
            <w:r w:rsidR="005C76DF">
              <w:rPr>
                <w:rFonts w:ascii="Times New Roman" w:hAnsi="Times New Roman" w:cs="Times New Roman"/>
              </w:rPr>
              <w:t xml:space="preserve"> сельское поселение, </w:t>
            </w:r>
            <w:r w:rsidR="005C76DF" w:rsidRPr="007F2C46">
              <w:rPr>
                <w:rFonts w:ascii="Times New Roman" w:hAnsi="Times New Roman" w:cs="Times New Roman"/>
              </w:rPr>
              <w:t>ст</w:t>
            </w:r>
            <w:r w:rsidR="005C76DF">
              <w:rPr>
                <w:rFonts w:ascii="Times New Roman" w:hAnsi="Times New Roman" w:cs="Times New Roman"/>
              </w:rPr>
              <w:t>ани</w:t>
            </w:r>
            <w:r w:rsidR="005C76DF" w:rsidRPr="007F2C46">
              <w:rPr>
                <w:rFonts w:ascii="Times New Roman" w:hAnsi="Times New Roman" w:cs="Times New Roman"/>
              </w:rPr>
              <w:t xml:space="preserve">ца </w:t>
            </w:r>
            <w:proofErr w:type="spellStart"/>
            <w:r w:rsidR="005C76DF" w:rsidRPr="007F2C46">
              <w:rPr>
                <w:rFonts w:ascii="Times New Roman" w:hAnsi="Times New Roman" w:cs="Times New Roman"/>
              </w:rPr>
              <w:t>Анастасиевская</w:t>
            </w:r>
            <w:proofErr w:type="spellEnd"/>
            <w:r w:rsidR="005C76DF" w:rsidRPr="007F2C46">
              <w:rPr>
                <w:rFonts w:ascii="Times New Roman" w:hAnsi="Times New Roman" w:cs="Times New Roman"/>
              </w:rPr>
              <w:t xml:space="preserve">, </w:t>
            </w:r>
            <w:r w:rsidR="005C76DF">
              <w:rPr>
                <w:rFonts w:ascii="Times New Roman" w:hAnsi="Times New Roman" w:cs="Times New Roman"/>
              </w:rPr>
              <w:t>переулок Садовый, 7</w:t>
            </w:r>
            <w:r w:rsidR="005C76DF" w:rsidRPr="007F2C46">
              <w:rPr>
                <w:rFonts w:ascii="Times New Roman" w:hAnsi="Times New Roman" w:cs="Times New Roman"/>
              </w:rPr>
              <w:t xml:space="preserve">, общей площадью </w:t>
            </w:r>
            <w:r w:rsidR="005C76DF">
              <w:rPr>
                <w:rFonts w:ascii="Times New Roman" w:hAnsi="Times New Roman" w:cs="Times New Roman"/>
              </w:rPr>
              <w:t>1401</w:t>
            </w:r>
            <w:r w:rsidR="005C76DF" w:rsidRPr="007F2C46">
              <w:rPr>
                <w:rFonts w:ascii="Times New Roman" w:hAnsi="Times New Roman" w:cs="Times New Roman"/>
              </w:rPr>
              <w:t xml:space="preserve"> </w:t>
            </w:r>
            <w:proofErr w:type="spellStart"/>
            <w:r w:rsidR="005C76DF" w:rsidRPr="007F2C46">
              <w:rPr>
                <w:rFonts w:ascii="Times New Roman" w:hAnsi="Times New Roman" w:cs="Times New Roman"/>
              </w:rPr>
              <w:t>кв.м</w:t>
            </w:r>
            <w:proofErr w:type="spellEnd"/>
            <w:r w:rsidR="005C76DF" w:rsidRPr="007F2C46">
              <w:rPr>
                <w:rFonts w:ascii="Times New Roman" w:hAnsi="Times New Roman" w:cs="Times New Roman"/>
              </w:rPr>
              <w:t xml:space="preserve">, категория земель: земли населенных пунктов, разрешенное использование: для ведения личного подсобного хозяйства. </w:t>
            </w:r>
            <w:r w:rsidR="005C76DF" w:rsidRPr="007F2C46">
              <w:rPr>
                <w:rFonts w:ascii="Times New Roman" w:hAnsi="Times New Roman" w:cs="Times New Roman"/>
                <w:spacing w:val="-10"/>
              </w:rPr>
              <w:t xml:space="preserve">Начальная цена аукциона – </w:t>
            </w:r>
            <w:r w:rsidR="005C76DF">
              <w:rPr>
                <w:rFonts w:ascii="Times New Roman" w:hAnsi="Times New Roman" w:cs="Times New Roman"/>
                <w:spacing w:val="-10"/>
              </w:rPr>
              <w:t>22 700</w:t>
            </w:r>
            <w:r w:rsidR="005C76DF" w:rsidRPr="007F2C46">
              <w:rPr>
                <w:rFonts w:ascii="Times New Roman" w:hAnsi="Times New Roman" w:cs="Times New Roman"/>
                <w:spacing w:val="-10"/>
              </w:rPr>
              <w:t xml:space="preserve"> руб. Размер задатка – </w:t>
            </w:r>
            <w:r w:rsidR="005C76DF">
              <w:rPr>
                <w:rFonts w:ascii="Times New Roman" w:hAnsi="Times New Roman" w:cs="Times New Roman"/>
                <w:spacing w:val="-10"/>
              </w:rPr>
              <w:t>11 350</w:t>
            </w:r>
            <w:r w:rsidR="005C76DF" w:rsidRPr="007F2C46">
              <w:rPr>
                <w:rFonts w:ascii="Times New Roman" w:hAnsi="Times New Roman" w:cs="Times New Roman"/>
                <w:spacing w:val="-10"/>
              </w:rPr>
              <w:t xml:space="preserve"> руб. «Шаг» аукциона – </w:t>
            </w:r>
            <w:r w:rsidR="005C76DF">
              <w:rPr>
                <w:rFonts w:ascii="Times New Roman" w:hAnsi="Times New Roman" w:cs="Times New Roman"/>
                <w:spacing w:val="-10"/>
              </w:rPr>
              <w:t>681</w:t>
            </w:r>
            <w:r w:rsidR="005C76DF" w:rsidRPr="007F2C46">
              <w:rPr>
                <w:rFonts w:ascii="Times New Roman" w:hAnsi="Times New Roman" w:cs="Times New Roman"/>
                <w:spacing w:val="-10"/>
              </w:rPr>
              <w:t xml:space="preserve"> руб. Срок действия договора аренды земельного участка – 20 лет. Обременения: нет.</w:t>
            </w:r>
            <w:r w:rsidR="005C76DF" w:rsidRPr="007F2C46">
              <w:rPr>
                <w:rFonts w:ascii="Times New Roman" w:hAnsi="Times New Roman" w:cs="Times New Roman"/>
              </w:rPr>
              <w:t xml:space="preserve"> </w:t>
            </w:r>
            <w:bookmarkEnd w:id="7"/>
            <w:r w:rsidR="005C76DF" w:rsidRPr="007F2C46">
              <w:rPr>
                <w:rFonts w:ascii="Times New Roman" w:hAnsi="Times New Roman" w:cs="Times New Roman"/>
              </w:rPr>
              <w:t xml:space="preserve">Информация по газоснабжению: возможность газификации отсутствует. </w:t>
            </w:r>
            <w:r w:rsidR="005C76DF" w:rsidRPr="00864579">
              <w:rPr>
                <w:rFonts w:ascii="Times New Roman" w:hAnsi="Times New Roman" w:cs="Times New Roman"/>
              </w:rPr>
              <w:t xml:space="preserve">Информация по электроснабжению: существует возможность присоединения объекта, максимальной мощностью 15 кВт от центра питания ПС 35/10 </w:t>
            </w:r>
            <w:proofErr w:type="spellStart"/>
            <w:r w:rsidR="005C76DF">
              <w:rPr>
                <w:rFonts w:ascii="Times New Roman" w:hAnsi="Times New Roman" w:cs="Times New Roman"/>
              </w:rPr>
              <w:t>Анастасиевская</w:t>
            </w:r>
            <w:proofErr w:type="spellEnd"/>
            <w:r w:rsidR="005C76DF" w:rsidRPr="00864579">
              <w:rPr>
                <w:rFonts w:ascii="Times New Roman" w:hAnsi="Times New Roman" w:cs="Times New Roman"/>
              </w:rPr>
              <w:t>.</w:t>
            </w:r>
            <w:r w:rsidR="005C76DF" w:rsidRPr="007F2C46">
              <w:rPr>
                <w:rFonts w:ascii="Times New Roman" w:hAnsi="Times New Roman" w:cs="Times New Roman"/>
              </w:rPr>
              <w:t xml:space="preserve"> Информация по водоснабжению и водоотведению: максимальная нагрузка составляет 0,97м3/</w:t>
            </w:r>
            <w:proofErr w:type="spellStart"/>
            <w:r w:rsidR="005C76DF" w:rsidRPr="007F2C46">
              <w:rPr>
                <w:rFonts w:ascii="Times New Roman" w:hAnsi="Times New Roman" w:cs="Times New Roman"/>
              </w:rPr>
              <w:t>сут</w:t>
            </w:r>
            <w:proofErr w:type="spellEnd"/>
            <w:r w:rsidR="005C76DF" w:rsidRPr="007F2C46">
              <w:rPr>
                <w:rFonts w:ascii="Times New Roman" w:hAnsi="Times New Roman" w:cs="Times New Roman"/>
              </w:rPr>
              <w:t xml:space="preserve">, со дня заключения договора выполнение мероприятий по технологическому присоединению составляет 1 месяц. Срок действия технических условий </w:t>
            </w:r>
            <w:r w:rsidR="0060437D" w:rsidRPr="007F2C46">
              <w:rPr>
                <w:rFonts w:ascii="Times New Roman" w:hAnsi="Times New Roman" w:cs="Times New Roman"/>
              </w:rPr>
              <w:t xml:space="preserve">со дня заключения договора </w:t>
            </w:r>
            <w:r w:rsidR="005C76DF" w:rsidRPr="007F2C46">
              <w:rPr>
                <w:rFonts w:ascii="Times New Roman" w:hAnsi="Times New Roman" w:cs="Times New Roman"/>
              </w:rPr>
              <w:t xml:space="preserve">составляет 2 года. Плата за </w:t>
            </w:r>
            <w:r w:rsidR="005C76DF">
              <w:rPr>
                <w:rFonts w:ascii="Times New Roman" w:hAnsi="Times New Roman" w:cs="Times New Roman"/>
              </w:rPr>
              <w:t xml:space="preserve">протяженность подключения к централизованной системе холодного водоснабжения, </w:t>
            </w:r>
            <w:r w:rsidR="005C76DF" w:rsidRPr="007F2C46">
              <w:rPr>
                <w:rFonts w:ascii="Times New Roman" w:hAnsi="Times New Roman" w:cs="Times New Roman"/>
              </w:rPr>
              <w:t xml:space="preserve">согласно приказу РЭК департамента цен и тарифов Краснодарского края № </w:t>
            </w:r>
            <w:r w:rsidR="005C76DF">
              <w:rPr>
                <w:rFonts w:ascii="Times New Roman" w:hAnsi="Times New Roman" w:cs="Times New Roman"/>
              </w:rPr>
              <w:t>330</w:t>
            </w:r>
            <w:r w:rsidR="005C76DF" w:rsidRPr="007F2C46">
              <w:rPr>
                <w:rFonts w:ascii="Times New Roman" w:hAnsi="Times New Roman" w:cs="Times New Roman"/>
              </w:rPr>
              <w:t>/20</w:t>
            </w:r>
            <w:r w:rsidR="005C76DF">
              <w:rPr>
                <w:rFonts w:ascii="Times New Roman" w:hAnsi="Times New Roman" w:cs="Times New Roman"/>
              </w:rPr>
              <w:t>20</w:t>
            </w:r>
            <w:r w:rsidR="005C76DF" w:rsidRPr="007F2C46">
              <w:rPr>
                <w:rFonts w:ascii="Times New Roman" w:hAnsi="Times New Roman" w:cs="Times New Roman"/>
              </w:rPr>
              <w:t xml:space="preserve">-ВК от </w:t>
            </w:r>
            <w:r w:rsidR="005C76DF">
              <w:rPr>
                <w:rFonts w:ascii="Times New Roman" w:hAnsi="Times New Roman" w:cs="Times New Roman"/>
              </w:rPr>
              <w:t>09</w:t>
            </w:r>
            <w:r w:rsidR="005C76DF" w:rsidRPr="007F2C46">
              <w:rPr>
                <w:rFonts w:ascii="Times New Roman" w:hAnsi="Times New Roman" w:cs="Times New Roman"/>
              </w:rPr>
              <w:t>.12.20</w:t>
            </w:r>
            <w:r w:rsidR="005C76DF">
              <w:rPr>
                <w:rFonts w:ascii="Times New Roman" w:hAnsi="Times New Roman" w:cs="Times New Roman"/>
              </w:rPr>
              <w:t>20</w:t>
            </w:r>
            <w:r w:rsidR="005C76DF" w:rsidRPr="007F2C46">
              <w:rPr>
                <w:rFonts w:ascii="Times New Roman" w:hAnsi="Times New Roman" w:cs="Times New Roman"/>
              </w:rPr>
              <w:t>г.</w:t>
            </w:r>
            <w:r w:rsidR="005C76DF">
              <w:rPr>
                <w:rFonts w:ascii="Times New Roman" w:hAnsi="Times New Roman" w:cs="Times New Roman"/>
              </w:rPr>
              <w:t>, за прокладку сети водоснабжения и</w:t>
            </w:r>
            <w:r w:rsidR="0060437D">
              <w:rPr>
                <w:rFonts w:ascii="Times New Roman" w:hAnsi="Times New Roman" w:cs="Times New Roman"/>
              </w:rPr>
              <w:t>з</w:t>
            </w:r>
            <w:r w:rsidR="005C76DF">
              <w:rPr>
                <w:rFonts w:ascii="Times New Roman" w:hAnsi="Times New Roman" w:cs="Times New Roman"/>
              </w:rPr>
              <w:t xml:space="preserve"> труб ф-25мм-1280,80 руб. за погонный метр.</w:t>
            </w:r>
            <w:r w:rsidR="005C76DF" w:rsidRPr="007F2C46">
              <w:rPr>
                <w:rFonts w:ascii="Times New Roman" w:hAnsi="Times New Roman" w:cs="Times New Roman"/>
              </w:rPr>
              <w:t xml:space="preserve"> </w:t>
            </w:r>
            <w:r w:rsidR="00EF4BBC">
              <w:rPr>
                <w:rFonts w:ascii="Times New Roman" w:hAnsi="Times New Roman" w:cs="Times New Roman"/>
              </w:rPr>
              <w:t xml:space="preserve">При необходимости: -расход за прокладку сети водоснабжения с восстановлением асфальтного покрытия - 2439,83 руб. за погонный метр; - расход за прокладку сети водоснабжения методом прокола - 5017,76 руб. за погонный метр; - устройство колодца </w:t>
            </w:r>
            <w:r w:rsidR="004C07EB">
              <w:rPr>
                <w:rFonts w:ascii="Times New Roman" w:hAnsi="Times New Roman" w:cs="Times New Roman"/>
                <w:lang w:val="en-US"/>
              </w:rPr>
              <w:t>d</w:t>
            </w:r>
            <w:r w:rsidR="00EF4BBC" w:rsidRPr="00EF4BBC">
              <w:rPr>
                <w:rFonts w:ascii="Times New Roman" w:hAnsi="Times New Roman" w:cs="Times New Roman"/>
              </w:rPr>
              <w:t>-</w:t>
            </w:r>
            <w:r w:rsidR="00EF4BBC">
              <w:rPr>
                <w:rFonts w:ascii="Times New Roman" w:hAnsi="Times New Roman" w:cs="Times New Roman"/>
              </w:rPr>
              <w:t xml:space="preserve">1м-14708,32 руб. </w:t>
            </w:r>
            <w:proofErr w:type="spellStart"/>
            <w:r w:rsidR="00EF4BBC">
              <w:rPr>
                <w:rFonts w:ascii="Times New Roman" w:hAnsi="Times New Roman" w:cs="Times New Roman"/>
              </w:rPr>
              <w:t>Картометрически</w:t>
            </w:r>
            <w:proofErr w:type="spellEnd"/>
            <w:r w:rsidR="00EF4BBC">
              <w:rPr>
                <w:rFonts w:ascii="Times New Roman" w:hAnsi="Times New Roman" w:cs="Times New Roman"/>
              </w:rPr>
              <w:t xml:space="preserve">, согласно публичной кадастровой карты ближайшая точка присоединения к водопроводной системе, расположена: ст. </w:t>
            </w:r>
            <w:proofErr w:type="spellStart"/>
            <w:r w:rsidR="00EF4BBC">
              <w:rPr>
                <w:rFonts w:ascii="Times New Roman" w:hAnsi="Times New Roman" w:cs="Times New Roman"/>
              </w:rPr>
              <w:t>Анастасиевская</w:t>
            </w:r>
            <w:proofErr w:type="spellEnd"/>
            <w:r w:rsidR="00EF4BBC">
              <w:rPr>
                <w:rFonts w:ascii="Times New Roman" w:hAnsi="Times New Roman" w:cs="Times New Roman"/>
              </w:rPr>
              <w:t>, ул. Некрасова, расстояние до которой составляет 220 м, с врезкой в п/этиленовую трубу ф-63 мм.</w:t>
            </w:r>
            <w:r w:rsidR="00EF4BBC" w:rsidRPr="005C76DF">
              <w:rPr>
                <w:rFonts w:ascii="Times New Roman" w:hAnsi="Times New Roman" w:cs="Times New Roman"/>
              </w:rPr>
              <w:t xml:space="preserve"> </w:t>
            </w:r>
            <w:r w:rsidR="00EF4BBC">
              <w:rPr>
                <w:rFonts w:ascii="Times New Roman" w:hAnsi="Times New Roman" w:cs="Times New Roman"/>
              </w:rPr>
              <w:t>По лотам № 1, № 2 п</w:t>
            </w:r>
            <w:r w:rsidR="00EF4BBC" w:rsidRPr="005C76DF">
              <w:rPr>
                <w:rFonts w:ascii="Times New Roman" w:eastAsia="SimSun" w:hAnsi="Times New Roman" w:cs="Times New Roman"/>
                <w:color w:val="000000"/>
                <w:lang w:eastAsia="zh-CN"/>
              </w:rPr>
              <w:t xml:space="preserve">араметры разрешенного строительства: </w:t>
            </w:r>
            <w:r w:rsidR="00EF4BBC" w:rsidRPr="005C76DF">
              <w:rPr>
                <w:rFonts w:ascii="Times New Roman" w:eastAsia="SimSun" w:hAnsi="Times New Roman" w:cs="Times New Roman"/>
                <w:color w:val="000000" w:themeColor="text1"/>
                <w:lang w:eastAsia="zh-CN"/>
              </w:rPr>
              <w:t xml:space="preserve">в соответствии с </w:t>
            </w:r>
            <w:r w:rsidR="00EF4BBC" w:rsidRPr="005C76DF">
              <w:rPr>
                <w:rFonts w:ascii="Times New Roman" w:hAnsi="Times New Roman" w:cs="Times New Roman"/>
              </w:rPr>
              <w:t xml:space="preserve">Правилами землепользования и застройки </w:t>
            </w:r>
            <w:proofErr w:type="spellStart"/>
            <w:r w:rsidR="00EF4BBC" w:rsidRPr="005C76DF">
              <w:rPr>
                <w:rFonts w:ascii="Times New Roman" w:eastAsia="SimSun" w:hAnsi="Times New Roman" w:cs="Times New Roman"/>
                <w:color w:val="000000"/>
                <w:lang w:eastAsia="zh-CN"/>
              </w:rPr>
              <w:t>Анастасиевского</w:t>
            </w:r>
            <w:proofErr w:type="spellEnd"/>
            <w:r w:rsidR="00EF4BBC" w:rsidRPr="005C76DF">
              <w:rPr>
                <w:rFonts w:ascii="Times New Roman" w:hAnsi="Times New Roman" w:cs="Times New Roman"/>
              </w:rPr>
              <w:t xml:space="preserve"> сельского поселения Славянского района Краснодарского края </w:t>
            </w:r>
            <w:r w:rsidR="00EF4BBC" w:rsidRPr="005C76DF">
              <w:rPr>
                <w:rFonts w:ascii="Times New Roman" w:eastAsia="SimSun" w:hAnsi="Times New Roman" w:cs="Times New Roman"/>
                <w:color w:val="000000" w:themeColor="text1"/>
                <w:lang w:eastAsia="zh-CN"/>
              </w:rPr>
              <w:t>(в редакции от 22.04.2020 г. № 5)</w:t>
            </w:r>
            <w:r w:rsidR="00EF4BBC" w:rsidRPr="005C76DF">
              <w:rPr>
                <w:rFonts w:ascii="Times New Roman" w:eastAsia="SimSun" w:hAnsi="Times New Roman" w:cs="Times New Roman"/>
                <w:color w:val="000000"/>
                <w:lang w:eastAsia="zh-CN"/>
              </w:rPr>
              <w:t xml:space="preserve"> </w:t>
            </w:r>
            <w:r w:rsidR="00EF4BBC" w:rsidRPr="007F2C46">
              <w:rPr>
                <w:rFonts w:ascii="Times New Roman" w:eastAsia="SimSun" w:hAnsi="Times New Roman" w:cs="Times New Roman"/>
                <w:color w:val="000000"/>
                <w:lang w:eastAsia="zh-CN"/>
              </w:rPr>
              <w:t>земельны</w:t>
            </w:r>
            <w:r w:rsidR="00EF4BBC">
              <w:rPr>
                <w:rFonts w:ascii="Times New Roman" w:eastAsia="SimSun" w:hAnsi="Times New Roman" w:cs="Times New Roman"/>
                <w:color w:val="000000"/>
                <w:lang w:eastAsia="zh-CN"/>
              </w:rPr>
              <w:t>е</w:t>
            </w:r>
            <w:r w:rsidR="00EF4BBC" w:rsidRPr="007F2C46">
              <w:rPr>
                <w:rFonts w:ascii="Times New Roman" w:eastAsia="SimSun" w:hAnsi="Times New Roman" w:cs="Times New Roman"/>
                <w:color w:val="000000"/>
                <w:lang w:eastAsia="zh-CN"/>
              </w:rPr>
              <w:t xml:space="preserve"> участ</w:t>
            </w:r>
            <w:r w:rsidR="00EF4BBC">
              <w:rPr>
                <w:rFonts w:ascii="Times New Roman" w:eastAsia="SimSun" w:hAnsi="Times New Roman" w:cs="Times New Roman"/>
                <w:color w:val="000000"/>
                <w:lang w:eastAsia="zh-CN"/>
              </w:rPr>
              <w:t>ки</w:t>
            </w:r>
            <w:r w:rsidR="00EF4BBC" w:rsidRPr="007F2C46">
              <w:rPr>
                <w:rFonts w:ascii="Times New Roman" w:eastAsia="SimSun" w:hAnsi="Times New Roman" w:cs="Times New Roman"/>
                <w:color w:val="000000"/>
                <w:lang w:eastAsia="zh-CN"/>
              </w:rPr>
              <w:t xml:space="preserve"> расположен</w:t>
            </w:r>
            <w:r w:rsidR="00EF4BBC">
              <w:rPr>
                <w:rFonts w:ascii="Times New Roman" w:eastAsia="SimSun" w:hAnsi="Times New Roman" w:cs="Times New Roman"/>
                <w:color w:val="000000"/>
                <w:lang w:eastAsia="zh-CN"/>
              </w:rPr>
              <w:t>ы</w:t>
            </w:r>
            <w:r w:rsidR="00EF4BBC" w:rsidRPr="007F2C46">
              <w:rPr>
                <w:rFonts w:ascii="Times New Roman" w:eastAsia="SimSun" w:hAnsi="Times New Roman" w:cs="Times New Roman"/>
                <w:color w:val="000000"/>
                <w:lang w:eastAsia="zh-CN"/>
              </w:rPr>
              <w:t xml:space="preserve"> в зоне застройки индивидуальными жилыми домами ЖЗ – 1, для которой установлены следующие предельные параметры разрешенного строительства, в соответствии с частью 3 статьи 36 Градостроительного кодекса Российской Федерации:</w:t>
            </w:r>
            <w:r w:rsidR="00EF4BBC" w:rsidRPr="007F2C46">
              <w:rPr>
                <w:rFonts w:ascii="Times New Roman" w:eastAsia="SimSun" w:hAnsi="Times New Roman" w:cs="Times New Roman"/>
                <w:color w:val="000000"/>
                <w:sz w:val="24"/>
                <w:szCs w:val="24"/>
                <w:lang w:eastAsia="zh-CN"/>
              </w:rPr>
              <w:t xml:space="preserve"> </w:t>
            </w:r>
            <w:r w:rsidR="00EF4BBC" w:rsidRPr="007F2C46">
              <w:rPr>
                <w:rFonts w:ascii="Times New Roman" w:eastAsia="SimSun" w:hAnsi="Times New Roman" w:cs="Times New Roman"/>
                <w:color w:val="000000"/>
                <w:lang w:eastAsia="zh-CN"/>
              </w:rPr>
              <w:t>Минимальная площадь земельного участка 300 квадратных метров.</w:t>
            </w:r>
            <w:r w:rsidR="00EF4BBC">
              <w:rPr>
                <w:rFonts w:ascii="Times New Roman" w:eastAsia="SimSun" w:hAnsi="Times New Roman" w:cs="Times New Roman"/>
                <w:color w:val="000000"/>
                <w:lang w:eastAsia="zh-CN"/>
              </w:rPr>
              <w:t xml:space="preserve"> </w:t>
            </w:r>
            <w:r w:rsidR="00EF4BBC" w:rsidRPr="007F2C46">
              <w:rPr>
                <w:rFonts w:ascii="Times New Roman" w:eastAsia="SimSun" w:hAnsi="Times New Roman" w:cs="Times New Roman"/>
                <w:color w:val="000000"/>
                <w:lang w:eastAsia="zh-CN"/>
              </w:rPr>
              <w:t>Максимальная площадь земельного участка 5000 квадратных метров.</w:t>
            </w:r>
            <w:r w:rsidR="00EF4BBC">
              <w:rPr>
                <w:rFonts w:ascii="Times New Roman" w:eastAsia="SimSun" w:hAnsi="Times New Roman" w:cs="Times New Roman"/>
                <w:color w:val="000000"/>
                <w:lang w:eastAsia="zh-CN"/>
              </w:rPr>
              <w:t xml:space="preserve"> </w:t>
            </w:r>
            <w:r w:rsidR="00EF4BBC" w:rsidRPr="007F2C46">
              <w:rPr>
                <w:rFonts w:ascii="Times New Roman" w:eastAsia="SimSun" w:hAnsi="Times New Roman" w:cs="Times New Roman"/>
                <w:color w:val="000000"/>
                <w:lang w:eastAsia="zh-CN"/>
              </w:rPr>
              <w:t>Этажность – от 1 до 3 этажей (включая мансардный).</w:t>
            </w:r>
            <w:r w:rsidR="00EF4BBC">
              <w:rPr>
                <w:rFonts w:ascii="Times New Roman" w:eastAsia="SimSun" w:hAnsi="Times New Roman" w:cs="Times New Roman"/>
                <w:color w:val="000000"/>
                <w:lang w:eastAsia="zh-CN"/>
              </w:rPr>
              <w:t xml:space="preserve"> </w:t>
            </w:r>
            <w:r w:rsidR="00EF4BBC" w:rsidRPr="007F2C46">
              <w:rPr>
                <w:rFonts w:ascii="Times New Roman" w:eastAsia="SimSun" w:hAnsi="Times New Roman" w:cs="Times New Roman"/>
                <w:color w:val="000000"/>
                <w:lang w:eastAsia="zh-CN"/>
              </w:rPr>
              <w:t>Высота с мансардным завершением до конька скатной кровли до 15 метров.</w:t>
            </w:r>
            <w:r w:rsidR="00EF4BBC">
              <w:rPr>
                <w:rFonts w:ascii="Times New Roman" w:eastAsia="SimSun" w:hAnsi="Times New Roman" w:cs="Times New Roman"/>
                <w:color w:val="000000"/>
                <w:lang w:eastAsia="zh-CN"/>
              </w:rPr>
              <w:t xml:space="preserve"> </w:t>
            </w:r>
            <w:r w:rsidR="00EF4BBC" w:rsidRPr="007F2C46">
              <w:rPr>
                <w:rFonts w:ascii="Times New Roman" w:eastAsia="SimSun" w:hAnsi="Times New Roman" w:cs="Times New Roman"/>
                <w:color w:val="000000"/>
                <w:lang w:eastAsia="zh-CN"/>
              </w:rPr>
              <w:t>Расстояние от границ смежного земельного участка не менее 1,5 метров.</w:t>
            </w:r>
            <w:r w:rsidR="00EF4BBC">
              <w:rPr>
                <w:rFonts w:ascii="Times New Roman" w:eastAsia="SimSun" w:hAnsi="Times New Roman" w:cs="Times New Roman"/>
                <w:color w:val="000000"/>
                <w:lang w:eastAsia="zh-CN"/>
              </w:rPr>
              <w:t xml:space="preserve"> </w:t>
            </w:r>
            <w:r w:rsidR="00EF4BBC" w:rsidRPr="007F2C46">
              <w:rPr>
                <w:rFonts w:ascii="Times New Roman" w:eastAsia="SimSun" w:hAnsi="Times New Roman" w:cs="Times New Roman"/>
                <w:color w:val="000000"/>
                <w:lang w:eastAsia="zh-CN"/>
              </w:rPr>
              <w:t>Отступ от красной линии не менее 5 метров.</w:t>
            </w:r>
            <w:r w:rsidR="00EF4BBC">
              <w:rPr>
                <w:rFonts w:ascii="Times New Roman" w:eastAsia="SimSun" w:hAnsi="Times New Roman" w:cs="Times New Roman"/>
                <w:color w:val="000000"/>
                <w:lang w:eastAsia="zh-CN"/>
              </w:rPr>
              <w:t xml:space="preserve"> </w:t>
            </w:r>
            <w:r w:rsidR="00EF4BBC" w:rsidRPr="007F2C46">
              <w:rPr>
                <w:rFonts w:ascii="Times New Roman" w:eastAsia="SimSun" w:hAnsi="Times New Roman" w:cs="Times New Roman"/>
                <w:color w:val="000000"/>
                <w:lang w:eastAsia="zh-CN"/>
              </w:rPr>
              <w:t>Минимальная ширина земельного участка вдоль фронта улицы – 12 метров.</w:t>
            </w:r>
            <w:r w:rsidR="00EF4BBC">
              <w:rPr>
                <w:rFonts w:ascii="Times New Roman" w:hAnsi="Times New Roman" w:cs="Times New Roman"/>
              </w:rPr>
              <w:t xml:space="preserve"> </w:t>
            </w:r>
            <w:r w:rsidR="00EF4BBC" w:rsidRPr="006516DA">
              <w:rPr>
                <w:rFonts w:ascii="Times New Roman" w:hAnsi="Times New Roman" w:cs="Times New Roman"/>
                <w:sz w:val="24"/>
                <w:szCs w:val="24"/>
              </w:rPr>
              <w:t xml:space="preserve"> </w:t>
            </w:r>
            <w:bookmarkStart w:id="8" w:name="_Hlk66880085"/>
            <w:r w:rsidR="00DF3B91" w:rsidRPr="006516DA">
              <w:rPr>
                <w:rFonts w:ascii="Times New Roman" w:hAnsi="Times New Roman" w:cs="Times New Roman"/>
                <w:sz w:val="24"/>
                <w:szCs w:val="24"/>
              </w:rPr>
              <w:t xml:space="preserve">Лот № </w:t>
            </w:r>
            <w:r w:rsidR="00DF3B91">
              <w:rPr>
                <w:rFonts w:ascii="Times New Roman" w:hAnsi="Times New Roman" w:cs="Times New Roman"/>
                <w:sz w:val="24"/>
                <w:szCs w:val="24"/>
              </w:rPr>
              <w:t>3</w:t>
            </w:r>
            <w:r w:rsidR="00DF3B91" w:rsidRPr="006516DA">
              <w:rPr>
                <w:rFonts w:ascii="Times New Roman" w:hAnsi="Times New Roman" w:cs="Times New Roman"/>
                <w:sz w:val="24"/>
                <w:szCs w:val="24"/>
              </w:rPr>
              <w:t xml:space="preserve">: </w:t>
            </w:r>
            <w:r w:rsidR="00DF3B91" w:rsidRPr="007F2C46">
              <w:rPr>
                <w:rFonts w:ascii="Times New Roman" w:hAnsi="Times New Roman" w:cs="Times New Roman"/>
              </w:rPr>
              <w:t>на право заключения договора аренды земельного участка с кадастровым номером 23:27:</w:t>
            </w:r>
            <w:r w:rsidR="00DF3B91">
              <w:rPr>
                <w:rFonts w:ascii="Times New Roman" w:hAnsi="Times New Roman" w:cs="Times New Roman"/>
              </w:rPr>
              <w:t>0704023:255</w:t>
            </w:r>
            <w:r w:rsidR="00DF3B91" w:rsidRPr="007F2C46">
              <w:rPr>
                <w:rFonts w:ascii="Times New Roman" w:hAnsi="Times New Roman" w:cs="Times New Roman"/>
              </w:rPr>
              <w:t xml:space="preserve">, расположенного по адресу: Краснодарский край, Славянский район, </w:t>
            </w:r>
            <w:proofErr w:type="spellStart"/>
            <w:r w:rsidR="00DF3B91">
              <w:rPr>
                <w:rFonts w:ascii="Times New Roman" w:hAnsi="Times New Roman" w:cs="Times New Roman"/>
              </w:rPr>
              <w:t>ст-ца</w:t>
            </w:r>
            <w:proofErr w:type="spellEnd"/>
            <w:r w:rsidR="00DF3B91">
              <w:rPr>
                <w:rFonts w:ascii="Times New Roman" w:hAnsi="Times New Roman" w:cs="Times New Roman"/>
              </w:rPr>
              <w:t xml:space="preserve"> Петровская, ул. Красная, 12/1Г</w:t>
            </w:r>
            <w:r w:rsidR="00DF3B91" w:rsidRPr="007F2C46">
              <w:rPr>
                <w:rFonts w:ascii="Times New Roman" w:hAnsi="Times New Roman" w:cs="Times New Roman"/>
              </w:rPr>
              <w:t xml:space="preserve">, общей площадью </w:t>
            </w:r>
            <w:r w:rsidR="00DF3B91">
              <w:rPr>
                <w:rFonts w:ascii="Times New Roman" w:hAnsi="Times New Roman" w:cs="Times New Roman"/>
              </w:rPr>
              <w:t>22</w:t>
            </w:r>
            <w:r w:rsidR="00DF3B91" w:rsidRPr="007F2C46">
              <w:rPr>
                <w:rFonts w:ascii="Times New Roman" w:hAnsi="Times New Roman" w:cs="Times New Roman"/>
              </w:rPr>
              <w:t xml:space="preserve"> </w:t>
            </w:r>
            <w:proofErr w:type="spellStart"/>
            <w:proofErr w:type="gramStart"/>
            <w:r w:rsidR="00DF3B91" w:rsidRPr="007F2C46">
              <w:rPr>
                <w:rFonts w:ascii="Times New Roman" w:hAnsi="Times New Roman" w:cs="Times New Roman"/>
              </w:rPr>
              <w:t>кв.м</w:t>
            </w:r>
            <w:proofErr w:type="spellEnd"/>
            <w:proofErr w:type="gramEnd"/>
            <w:r w:rsidR="00DF3B91" w:rsidRPr="007F2C46">
              <w:rPr>
                <w:rFonts w:ascii="Times New Roman" w:hAnsi="Times New Roman" w:cs="Times New Roman"/>
              </w:rPr>
              <w:t xml:space="preserve">, категория земель: земли населенных пунктов, разрешенное использование: </w:t>
            </w:r>
            <w:r w:rsidR="00DF3B91">
              <w:rPr>
                <w:rFonts w:ascii="Times New Roman" w:hAnsi="Times New Roman" w:cs="Times New Roman"/>
              </w:rPr>
              <w:t>хранение автотранспорта</w:t>
            </w:r>
            <w:r w:rsidR="00DF3B91" w:rsidRPr="007F2C46">
              <w:rPr>
                <w:rFonts w:ascii="Times New Roman" w:hAnsi="Times New Roman" w:cs="Times New Roman"/>
              </w:rPr>
              <w:t xml:space="preserve">. </w:t>
            </w:r>
            <w:r w:rsidR="00DF3B91" w:rsidRPr="007F2C46">
              <w:rPr>
                <w:rFonts w:ascii="Times New Roman" w:hAnsi="Times New Roman" w:cs="Times New Roman"/>
                <w:spacing w:val="-10"/>
              </w:rPr>
              <w:t xml:space="preserve">Начальная цена аукциона – </w:t>
            </w:r>
            <w:r w:rsidR="00DF3B91">
              <w:rPr>
                <w:rFonts w:ascii="Times New Roman" w:hAnsi="Times New Roman" w:cs="Times New Roman"/>
                <w:spacing w:val="-10"/>
              </w:rPr>
              <w:t>2200</w:t>
            </w:r>
            <w:r w:rsidR="00DF3B91" w:rsidRPr="007F2C46">
              <w:rPr>
                <w:rFonts w:ascii="Times New Roman" w:hAnsi="Times New Roman" w:cs="Times New Roman"/>
                <w:spacing w:val="-10"/>
              </w:rPr>
              <w:t xml:space="preserve"> руб. Размер задатка – </w:t>
            </w:r>
            <w:r w:rsidR="00DF3B91">
              <w:rPr>
                <w:rFonts w:ascii="Times New Roman" w:hAnsi="Times New Roman" w:cs="Times New Roman"/>
                <w:spacing w:val="-10"/>
              </w:rPr>
              <w:t>1100</w:t>
            </w:r>
            <w:r w:rsidR="00DF3B91" w:rsidRPr="007F2C46">
              <w:rPr>
                <w:rFonts w:ascii="Times New Roman" w:hAnsi="Times New Roman" w:cs="Times New Roman"/>
                <w:spacing w:val="-10"/>
              </w:rPr>
              <w:t xml:space="preserve"> руб. «Шаг» аукциона – </w:t>
            </w:r>
            <w:r w:rsidR="00DF3B91">
              <w:rPr>
                <w:rFonts w:ascii="Times New Roman" w:hAnsi="Times New Roman" w:cs="Times New Roman"/>
                <w:spacing w:val="-10"/>
              </w:rPr>
              <w:t>66</w:t>
            </w:r>
            <w:r w:rsidR="00DF3B91" w:rsidRPr="007F2C46">
              <w:rPr>
                <w:rFonts w:ascii="Times New Roman" w:hAnsi="Times New Roman" w:cs="Times New Roman"/>
                <w:spacing w:val="-10"/>
              </w:rPr>
              <w:t xml:space="preserve"> руб. Срок действия договора аренды земельного участка – </w:t>
            </w:r>
            <w:r w:rsidR="00DF3B91">
              <w:rPr>
                <w:rFonts w:ascii="Times New Roman" w:hAnsi="Times New Roman" w:cs="Times New Roman"/>
                <w:spacing w:val="-10"/>
              </w:rPr>
              <w:t>1</w:t>
            </w:r>
            <w:r w:rsidR="00DF3B91" w:rsidRPr="007F2C46">
              <w:rPr>
                <w:rFonts w:ascii="Times New Roman" w:hAnsi="Times New Roman" w:cs="Times New Roman"/>
                <w:spacing w:val="-10"/>
              </w:rPr>
              <w:t>0 лет. Обременения: нет.</w:t>
            </w:r>
            <w:r w:rsidR="00DF3B91" w:rsidRPr="007F2C46">
              <w:rPr>
                <w:rFonts w:ascii="Times New Roman" w:hAnsi="Times New Roman" w:cs="Times New Roman"/>
              </w:rPr>
              <w:t xml:space="preserve"> </w:t>
            </w:r>
            <w:bookmarkEnd w:id="8"/>
            <w:r w:rsidR="00DF3B91" w:rsidRPr="007F2C46">
              <w:rPr>
                <w:rFonts w:ascii="Times New Roman" w:hAnsi="Times New Roman" w:cs="Times New Roman"/>
              </w:rPr>
              <w:t xml:space="preserve">Информация по газоснабжению: возможность газификации отсутствует. </w:t>
            </w:r>
            <w:r w:rsidR="00DF3B91" w:rsidRPr="00864579">
              <w:rPr>
                <w:rFonts w:ascii="Times New Roman" w:hAnsi="Times New Roman" w:cs="Times New Roman"/>
              </w:rPr>
              <w:t xml:space="preserve">Информация по электроснабжению: существует возможность присоединения объекта, максимальной мощностью 15 кВт от центра питания ПС 35/10 </w:t>
            </w:r>
            <w:r w:rsidR="00DF3B91">
              <w:rPr>
                <w:rFonts w:ascii="Times New Roman" w:hAnsi="Times New Roman" w:cs="Times New Roman"/>
              </w:rPr>
              <w:t>Петровская</w:t>
            </w:r>
            <w:r w:rsidR="00DF3B91" w:rsidRPr="00864579">
              <w:rPr>
                <w:rFonts w:ascii="Times New Roman" w:hAnsi="Times New Roman" w:cs="Times New Roman"/>
              </w:rPr>
              <w:t>.</w:t>
            </w:r>
            <w:r w:rsidR="00DF3B91" w:rsidRPr="007F2C46">
              <w:rPr>
                <w:rFonts w:ascii="Times New Roman" w:hAnsi="Times New Roman" w:cs="Times New Roman"/>
              </w:rPr>
              <w:t xml:space="preserve"> </w:t>
            </w:r>
            <w:r w:rsidR="00DF3B91">
              <w:rPr>
                <w:rFonts w:ascii="Times New Roman" w:hAnsi="Times New Roman" w:cs="Times New Roman"/>
              </w:rPr>
              <w:t>Технические условия на</w:t>
            </w:r>
            <w:r w:rsidR="00DF3B91" w:rsidRPr="007F2C46">
              <w:rPr>
                <w:rFonts w:ascii="Times New Roman" w:hAnsi="Times New Roman" w:cs="Times New Roman"/>
              </w:rPr>
              <w:t xml:space="preserve"> водоснабжени</w:t>
            </w:r>
            <w:r w:rsidR="00DF3B91">
              <w:rPr>
                <w:rFonts w:ascii="Times New Roman" w:hAnsi="Times New Roman" w:cs="Times New Roman"/>
              </w:rPr>
              <w:t>е,</w:t>
            </w:r>
            <w:r w:rsidR="00DF3B91" w:rsidRPr="007F2C46">
              <w:rPr>
                <w:rFonts w:ascii="Times New Roman" w:hAnsi="Times New Roman" w:cs="Times New Roman"/>
              </w:rPr>
              <w:t xml:space="preserve"> водоотведени</w:t>
            </w:r>
            <w:r w:rsidR="00DF3B91">
              <w:rPr>
                <w:rFonts w:ascii="Times New Roman" w:hAnsi="Times New Roman" w:cs="Times New Roman"/>
              </w:rPr>
              <w:t>е</w:t>
            </w:r>
            <w:r w:rsidR="00DF3B91" w:rsidRPr="007F2C46">
              <w:rPr>
                <w:rFonts w:ascii="Times New Roman" w:hAnsi="Times New Roman" w:cs="Times New Roman"/>
              </w:rPr>
              <w:t xml:space="preserve">: </w:t>
            </w:r>
            <w:r w:rsidR="00DF3B91">
              <w:rPr>
                <w:rFonts w:ascii="Times New Roman" w:hAnsi="Times New Roman" w:cs="Times New Roman"/>
              </w:rPr>
              <w:t>с</w:t>
            </w:r>
            <w:r w:rsidR="00DF3B91" w:rsidRPr="007F2C46">
              <w:rPr>
                <w:rFonts w:ascii="Times New Roman" w:hAnsi="Times New Roman" w:cs="Times New Roman"/>
              </w:rPr>
              <w:t xml:space="preserve">рок действия технических условий составляет </w:t>
            </w:r>
            <w:r w:rsidR="00DF3B91">
              <w:rPr>
                <w:rFonts w:ascii="Times New Roman" w:hAnsi="Times New Roman" w:cs="Times New Roman"/>
              </w:rPr>
              <w:t>3</w:t>
            </w:r>
            <w:r w:rsidR="00DF3B91" w:rsidRPr="007F2C46">
              <w:rPr>
                <w:rFonts w:ascii="Times New Roman" w:hAnsi="Times New Roman" w:cs="Times New Roman"/>
              </w:rPr>
              <w:t xml:space="preserve"> </w:t>
            </w:r>
            <w:r w:rsidR="00DF3B91" w:rsidRPr="007F2C46">
              <w:rPr>
                <w:rFonts w:ascii="Times New Roman" w:hAnsi="Times New Roman" w:cs="Times New Roman"/>
              </w:rPr>
              <w:lastRenderedPageBreak/>
              <w:t>года</w:t>
            </w:r>
            <w:r w:rsidR="00DF3B91">
              <w:rPr>
                <w:rFonts w:ascii="Times New Roman" w:hAnsi="Times New Roman" w:cs="Times New Roman"/>
              </w:rPr>
              <w:t>.,</w:t>
            </w:r>
            <w:r w:rsidR="00DF3B91" w:rsidRPr="007F2C46">
              <w:rPr>
                <w:rFonts w:ascii="Times New Roman" w:hAnsi="Times New Roman" w:cs="Times New Roman"/>
              </w:rPr>
              <w:t xml:space="preserve"> </w:t>
            </w:r>
            <w:r w:rsidR="00DF3B91" w:rsidRPr="00D86DFC">
              <w:rPr>
                <w:rFonts w:ascii="Times New Roman" w:hAnsi="Times New Roman" w:cs="Times New Roman"/>
              </w:rPr>
              <w:t>среднесуточный расход питьевой воды м3/</w:t>
            </w:r>
            <w:proofErr w:type="spellStart"/>
            <w:r w:rsidR="00DF3B91" w:rsidRPr="00D86DFC">
              <w:rPr>
                <w:rFonts w:ascii="Times New Roman" w:hAnsi="Times New Roman" w:cs="Times New Roman"/>
              </w:rPr>
              <w:t>сут</w:t>
            </w:r>
            <w:proofErr w:type="spellEnd"/>
            <w:r w:rsidR="00DF3B91" w:rsidRPr="00D86DFC">
              <w:rPr>
                <w:rFonts w:ascii="Times New Roman" w:hAnsi="Times New Roman" w:cs="Times New Roman"/>
              </w:rPr>
              <w:t xml:space="preserve"> в т.ч. </w:t>
            </w:r>
            <w:proofErr w:type="spellStart"/>
            <w:r w:rsidR="00DF3B91" w:rsidRPr="00D86DFC">
              <w:rPr>
                <w:rFonts w:ascii="Times New Roman" w:hAnsi="Times New Roman" w:cs="Times New Roman"/>
              </w:rPr>
              <w:t>хозпитьевые</w:t>
            </w:r>
            <w:proofErr w:type="spellEnd"/>
            <w:r w:rsidR="00DF3B91" w:rsidRPr="00D86DFC">
              <w:rPr>
                <w:rFonts w:ascii="Times New Roman" w:hAnsi="Times New Roman" w:cs="Times New Roman"/>
              </w:rPr>
              <w:t xml:space="preserve"> нужды 0,1, производственные нужды 0,1. Точка присоединения к существующей сети из АБЦ трубы Д=125 мм. Свободный напор в сети 4мВст. Установить водомерный счетчик калибра Д=15 мм в утепленном, герметичном колодце на точке врезки. Особые условия присоединения: 1) водопровод выполнить из </w:t>
            </w:r>
            <w:r w:rsidR="004C07EB">
              <w:rPr>
                <w:rFonts w:ascii="Times New Roman" w:hAnsi="Times New Roman" w:cs="Times New Roman"/>
              </w:rPr>
              <w:t>ПХ</w:t>
            </w:r>
            <w:r w:rsidR="004C07EB">
              <w:rPr>
                <w:rFonts w:ascii="Times New Roman" w:hAnsi="Times New Roman" w:cs="Times New Roman"/>
              </w:rPr>
              <w:t>В</w:t>
            </w:r>
            <w:r w:rsidR="00DF3B91" w:rsidRPr="00D86DFC">
              <w:rPr>
                <w:rFonts w:ascii="Times New Roman" w:hAnsi="Times New Roman" w:cs="Times New Roman"/>
              </w:rPr>
              <w:t xml:space="preserve"> труб Д</w:t>
            </w:r>
            <w:r w:rsidR="004C07EB">
              <w:rPr>
                <w:rFonts w:ascii="Times New Roman" w:hAnsi="Times New Roman" w:cs="Times New Roman"/>
              </w:rPr>
              <w:t>-</w:t>
            </w:r>
            <w:r w:rsidR="00DF3B91" w:rsidRPr="00D86DFC">
              <w:rPr>
                <w:rFonts w:ascii="Times New Roman" w:hAnsi="Times New Roman" w:cs="Times New Roman"/>
              </w:rPr>
              <w:t>32 мм, глубина заложения 1,1 м.; 2) заключить договор на водоснабжение с ООО «</w:t>
            </w:r>
            <w:proofErr w:type="spellStart"/>
            <w:r w:rsidR="00DF3B91" w:rsidRPr="00D86DFC">
              <w:rPr>
                <w:rFonts w:ascii="Times New Roman" w:hAnsi="Times New Roman" w:cs="Times New Roman"/>
              </w:rPr>
              <w:t>Жилкомфорт</w:t>
            </w:r>
            <w:proofErr w:type="spellEnd"/>
            <w:r w:rsidR="00DF3B91" w:rsidRPr="00D86DFC">
              <w:rPr>
                <w:rFonts w:ascii="Times New Roman" w:hAnsi="Times New Roman" w:cs="Times New Roman"/>
              </w:rPr>
              <w:t xml:space="preserve">»; 3) предоставить проект подключения к центральному водоснабжению. Среднесуточный расход сточных вод м-3 </w:t>
            </w:r>
            <w:proofErr w:type="spellStart"/>
            <w:r w:rsidR="00DF3B91" w:rsidRPr="00D86DFC">
              <w:rPr>
                <w:rFonts w:ascii="Times New Roman" w:hAnsi="Times New Roman" w:cs="Times New Roman"/>
              </w:rPr>
              <w:t>сут</w:t>
            </w:r>
            <w:proofErr w:type="spellEnd"/>
            <w:r w:rsidR="00DF3B91" w:rsidRPr="00D86DFC">
              <w:rPr>
                <w:rFonts w:ascii="Times New Roman" w:hAnsi="Times New Roman" w:cs="Times New Roman"/>
              </w:rPr>
              <w:t xml:space="preserve">. - 0,1. Выполнить строительство гидронепроницаемого выгреба с последующим вывозом на ОСК «Петровские». </w:t>
            </w:r>
            <w:r w:rsidR="00D86DFC">
              <w:rPr>
                <w:rFonts w:ascii="Times New Roman" w:hAnsi="Times New Roman" w:cs="Times New Roman"/>
              </w:rPr>
              <w:t>П</w:t>
            </w:r>
            <w:r w:rsidR="00DF3B91" w:rsidRPr="005C76DF">
              <w:rPr>
                <w:rFonts w:ascii="Times New Roman" w:eastAsia="SimSun" w:hAnsi="Times New Roman" w:cs="Times New Roman"/>
                <w:color w:val="000000"/>
                <w:lang w:eastAsia="zh-CN"/>
              </w:rPr>
              <w:t xml:space="preserve">араметры разрешенного строительства: </w:t>
            </w:r>
            <w:r w:rsidR="00DF3B91" w:rsidRPr="005C76DF">
              <w:rPr>
                <w:rFonts w:ascii="Times New Roman" w:eastAsia="SimSun" w:hAnsi="Times New Roman" w:cs="Times New Roman"/>
                <w:color w:val="000000" w:themeColor="text1"/>
                <w:lang w:eastAsia="zh-CN"/>
              </w:rPr>
              <w:t xml:space="preserve">в соответствии с </w:t>
            </w:r>
            <w:r w:rsidR="00DF3B91" w:rsidRPr="005C76DF">
              <w:rPr>
                <w:rFonts w:ascii="Times New Roman" w:hAnsi="Times New Roman" w:cs="Times New Roman"/>
              </w:rPr>
              <w:t xml:space="preserve">Правилами землепользования и застройки </w:t>
            </w:r>
            <w:r w:rsidR="00D86DFC">
              <w:rPr>
                <w:rFonts w:ascii="Times New Roman" w:eastAsia="SimSun" w:hAnsi="Times New Roman" w:cs="Times New Roman"/>
                <w:color w:val="000000"/>
                <w:lang w:eastAsia="zh-CN"/>
              </w:rPr>
              <w:t>Петровск</w:t>
            </w:r>
            <w:r w:rsidR="00DF3B91" w:rsidRPr="005C76DF">
              <w:rPr>
                <w:rFonts w:ascii="Times New Roman" w:eastAsia="SimSun" w:hAnsi="Times New Roman" w:cs="Times New Roman"/>
                <w:color w:val="000000"/>
                <w:lang w:eastAsia="zh-CN"/>
              </w:rPr>
              <w:t>о</w:t>
            </w:r>
            <w:r w:rsidR="00D86DFC">
              <w:rPr>
                <w:rFonts w:ascii="Times New Roman" w:eastAsia="SimSun" w:hAnsi="Times New Roman" w:cs="Times New Roman"/>
                <w:color w:val="000000"/>
                <w:lang w:eastAsia="zh-CN"/>
              </w:rPr>
              <w:t>го</w:t>
            </w:r>
            <w:r w:rsidR="00DF3B91" w:rsidRPr="005C76DF">
              <w:rPr>
                <w:rFonts w:ascii="Times New Roman" w:hAnsi="Times New Roman" w:cs="Times New Roman"/>
              </w:rPr>
              <w:t xml:space="preserve"> сельского поселения Славянского района Краснодарского края </w:t>
            </w:r>
            <w:r w:rsidR="00DF3B91" w:rsidRPr="005C76DF">
              <w:rPr>
                <w:rFonts w:ascii="Times New Roman" w:eastAsia="SimSun" w:hAnsi="Times New Roman" w:cs="Times New Roman"/>
                <w:color w:val="000000" w:themeColor="text1"/>
                <w:lang w:eastAsia="zh-CN"/>
              </w:rPr>
              <w:t xml:space="preserve">(в редакции от 22.04.2020 г. № </w:t>
            </w:r>
            <w:r w:rsidR="00D86DFC">
              <w:rPr>
                <w:rFonts w:ascii="Times New Roman" w:eastAsia="SimSun" w:hAnsi="Times New Roman" w:cs="Times New Roman"/>
                <w:color w:val="000000" w:themeColor="text1"/>
                <w:lang w:eastAsia="zh-CN"/>
              </w:rPr>
              <w:t>10</w:t>
            </w:r>
            <w:r w:rsidR="00DF3B91" w:rsidRPr="005C76DF">
              <w:rPr>
                <w:rFonts w:ascii="Times New Roman" w:eastAsia="SimSun" w:hAnsi="Times New Roman" w:cs="Times New Roman"/>
                <w:color w:val="000000" w:themeColor="text1"/>
                <w:lang w:eastAsia="zh-CN"/>
              </w:rPr>
              <w:t>)</w:t>
            </w:r>
            <w:r w:rsidR="00DF3B91" w:rsidRPr="005C76DF">
              <w:rPr>
                <w:rFonts w:ascii="Times New Roman" w:eastAsia="SimSun" w:hAnsi="Times New Roman" w:cs="Times New Roman"/>
                <w:color w:val="000000"/>
                <w:lang w:eastAsia="zh-CN"/>
              </w:rPr>
              <w:t xml:space="preserve"> </w:t>
            </w:r>
            <w:r w:rsidR="00DF3B91" w:rsidRPr="007F2C46">
              <w:rPr>
                <w:rFonts w:ascii="Times New Roman" w:eastAsia="SimSun" w:hAnsi="Times New Roman" w:cs="Times New Roman"/>
                <w:color w:val="000000"/>
                <w:lang w:eastAsia="zh-CN"/>
              </w:rPr>
              <w:t>земельны</w:t>
            </w:r>
            <w:r w:rsidR="00D86DFC">
              <w:rPr>
                <w:rFonts w:ascii="Times New Roman" w:eastAsia="SimSun" w:hAnsi="Times New Roman" w:cs="Times New Roman"/>
                <w:color w:val="000000"/>
                <w:lang w:eastAsia="zh-CN"/>
              </w:rPr>
              <w:t>й</w:t>
            </w:r>
            <w:r w:rsidR="00DF3B91" w:rsidRPr="007F2C46">
              <w:rPr>
                <w:rFonts w:ascii="Times New Roman" w:eastAsia="SimSun" w:hAnsi="Times New Roman" w:cs="Times New Roman"/>
                <w:color w:val="000000"/>
                <w:lang w:eastAsia="zh-CN"/>
              </w:rPr>
              <w:t xml:space="preserve"> участ</w:t>
            </w:r>
            <w:r w:rsidR="00D86DFC">
              <w:rPr>
                <w:rFonts w:ascii="Times New Roman" w:eastAsia="SimSun" w:hAnsi="Times New Roman" w:cs="Times New Roman"/>
                <w:color w:val="000000"/>
                <w:lang w:eastAsia="zh-CN"/>
              </w:rPr>
              <w:t>ок</w:t>
            </w:r>
            <w:r w:rsidR="00DF3B91" w:rsidRPr="007F2C46">
              <w:rPr>
                <w:rFonts w:ascii="Times New Roman" w:eastAsia="SimSun" w:hAnsi="Times New Roman" w:cs="Times New Roman"/>
                <w:color w:val="000000"/>
                <w:lang w:eastAsia="zh-CN"/>
              </w:rPr>
              <w:t xml:space="preserve"> расположен в зоне застройки </w:t>
            </w:r>
            <w:r w:rsidR="00D86DFC">
              <w:rPr>
                <w:rFonts w:ascii="Times New Roman" w:eastAsia="SimSun" w:hAnsi="Times New Roman" w:cs="Times New Roman"/>
                <w:color w:val="000000"/>
                <w:lang w:eastAsia="zh-CN"/>
              </w:rPr>
              <w:t>малоэтажными</w:t>
            </w:r>
            <w:r w:rsidR="00DF3B91" w:rsidRPr="007F2C46">
              <w:rPr>
                <w:rFonts w:ascii="Times New Roman" w:eastAsia="SimSun" w:hAnsi="Times New Roman" w:cs="Times New Roman"/>
                <w:color w:val="000000"/>
                <w:lang w:eastAsia="zh-CN"/>
              </w:rPr>
              <w:t xml:space="preserve"> жилыми домами Ж</w:t>
            </w:r>
            <w:r w:rsidR="00D86DFC">
              <w:rPr>
                <w:rFonts w:ascii="Times New Roman" w:eastAsia="SimSun" w:hAnsi="Times New Roman" w:cs="Times New Roman"/>
                <w:color w:val="000000"/>
                <w:lang w:eastAsia="zh-CN"/>
              </w:rPr>
              <w:t>-МЗ</w:t>
            </w:r>
            <w:r w:rsidR="00DF3B91" w:rsidRPr="007F2C46">
              <w:rPr>
                <w:rFonts w:ascii="Times New Roman" w:eastAsia="SimSun" w:hAnsi="Times New Roman" w:cs="Times New Roman"/>
                <w:color w:val="000000"/>
                <w:lang w:eastAsia="zh-CN"/>
              </w:rPr>
              <w:t>, для которой установлены следующие предельные параметры разрешенного строительства, в соответствии с частью 3 статьи 36 Градостроительного кодекса Российской Федерации:</w:t>
            </w:r>
            <w:r w:rsidR="00DF3B91" w:rsidRPr="007F2C46">
              <w:rPr>
                <w:rFonts w:ascii="Times New Roman" w:eastAsia="SimSun" w:hAnsi="Times New Roman" w:cs="Times New Roman"/>
                <w:color w:val="000000"/>
                <w:sz w:val="24"/>
                <w:szCs w:val="24"/>
                <w:lang w:eastAsia="zh-CN"/>
              </w:rPr>
              <w:t xml:space="preserve"> </w:t>
            </w:r>
            <w:r w:rsidR="00D86DFC" w:rsidRPr="00D86DFC">
              <w:rPr>
                <w:rFonts w:ascii="Times New Roman" w:eastAsia="SimSun" w:hAnsi="Times New Roman" w:cs="Times New Roman"/>
                <w:color w:val="000000" w:themeColor="text1"/>
              </w:rPr>
              <w:t>минимальная площадь земельных участков – 12 кв. м;</w:t>
            </w:r>
            <w:r w:rsidR="00D86DFC">
              <w:rPr>
                <w:rFonts w:ascii="Times New Roman" w:eastAsia="SimSun" w:hAnsi="Times New Roman" w:cs="Times New Roman"/>
                <w:color w:val="000000" w:themeColor="text1"/>
              </w:rPr>
              <w:t xml:space="preserve"> </w:t>
            </w:r>
            <w:r w:rsidR="00D86DFC" w:rsidRPr="00D86DFC">
              <w:rPr>
                <w:rFonts w:ascii="Times New Roman" w:eastAsia="Calibri" w:hAnsi="Times New Roman" w:cs="Times New Roman"/>
                <w:color w:val="000000" w:themeColor="text1"/>
              </w:rPr>
              <w:t xml:space="preserve">минимальная ширина земельных участков вдоль фронта улицы (проезда) – 2,2 м; </w:t>
            </w:r>
            <w:r w:rsidR="00D86DFC" w:rsidRPr="00D86DFC">
              <w:rPr>
                <w:rFonts w:ascii="Times New Roman" w:eastAsia="SimSun" w:hAnsi="Times New Roman" w:cs="Times New Roman"/>
                <w:color w:val="000000" w:themeColor="text1"/>
              </w:rPr>
              <w:t>максимальное количество этажей здания – 1 этаж; максимальная высота зданий, строений, сооружений от уровня земли - 6 м;</w:t>
            </w:r>
            <w:r w:rsidR="00D86DFC">
              <w:rPr>
                <w:rFonts w:ascii="Times New Roman" w:eastAsia="SimSun" w:hAnsi="Times New Roman" w:cs="Times New Roman"/>
                <w:color w:val="000000" w:themeColor="text1"/>
              </w:rPr>
              <w:t xml:space="preserve"> </w:t>
            </w:r>
            <w:r w:rsidR="00D86DFC" w:rsidRPr="00D86DFC">
              <w:rPr>
                <w:rFonts w:ascii="Times New Roman" w:eastAsia="SimSun" w:hAnsi="Times New Roman" w:cs="Times New Roman"/>
                <w:color w:val="000000" w:themeColor="text1"/>
              </w:rPr>
              <w:t>максимальный процент застройки в границах земельного участка – 80%;</w:t>
            </w:r>
            <w:r w:rsidR="00D86DFC" w:rsidRPr="00D86DFC">
              <w:rPr>
                <w:rFonts w:ascii="Times New Roman" w:eastAsia="Calibri" w:hAnsi="Times New Roman" w:cs="Times New Roman"/>
                <w:color w:val="000000"/>
              </w:rPr>
              <w:t>при застройке блоками гаражей минимальные отступы от границ земельных участков внутри блокировки- 0 м;</w:t>
            </w:r>
            <w:r w:rsidR="00D86DFC">
              <w:rPr>
                <w:rFonts w:ascii="Times New Roman" w:eastAsia="Calibri" w:hAnsi="Times New Roman" w:cs="Times New Roman"/>
                <w:color w:val="000000"/>
              </w:rPr>
              <w:t xml:space="preserve"> </w:t>
            </w:r>
            <w:r w:rsidR="00D86DFC" w:rsidRPr="00D86DFC">
              <w:rPr>
                <w:rFonts w:ascii="Times New Roman" w:eastAsia="Calibri" w:hAnsi="Times New Roman" w:cs="Times New Roman"/>
                <w:color w:val="000000" w:themeColor="text1"/>
              </w:rPr>
              <w:t>минимальные отступы до границ смежных земельных участков - 1 м;</w:t>
            </w:r>
            <w:r w:rsidR="00D86DFC">
              <w:rPr>
                <w:rFonts w:ascii="Times New Roman" w:eastAsia="Calibri" w:hAnsi="Times New Roman" w:cs="Times New Roman"/>
                <w:color w:val="000000" w:themeColor="text1"/>
              </w:rPr>
              <w:t xml:space="preserve"> </w:t>
            </w:r>
            <w:r w:rsidR="00D86DFC" w:rsidRPr="00D86DFC">
              <w:rPr>
                <w:rFonts w:ascii="Times New Roman" w:eastAsia="Calibri" w:hAnsi="Times New Roman" w:cs="Times New Roman"/>
                <w:color w:val="000000" w:themeColor="text1"/>
              </w:rPr>
              <w:t>минимальный отступ от красной линии улиц/проездов - 5 м.</w:t>
            </w:r>
            <w:r w:rsidR="00D86DFC">
              <w:rPr>
                <w:rFonts w:ascii="Times New Roman" w:eastAsia="Calibri" w:hAnsi="Times New Roman" w:cs="Times New Roman"/>
                <w:color w:val="000000" w:themeColor="text1"/>
              </w:rPr>
              <w:t xml:space="preserve"> </w:t>
            </w:r>
            <w:r w:rsidR="00D86DFC" w:rsidRPr="00D86DFC">
              <w:rPr>
                <w:rFonts w:ascii="Times New Roman" w:eastAsia="Calibri" w:hAnsi="Times New Roman" w:cs="Times New Roman"/>
                <w:color w:val="000000" w:themeColor="text1"/>
              </w:rPr>
              <w:t xml:space="preserve">Допускается размещение гаражей по красной линии </w:t>
            </w:r>
            <w:r w:rsidR="00D86DFC" w:rsidRPr="00D86DFC">
              <w:rPr>
                <w:rFonts w:ascii="Times New Roman" w:eastAsia="SimSun" w:hAnsi="Times New Roman" w:cs="Times New Roman"/>
                <w:color w:val="000000" w:themeColor="text1"/>
              </w:rPr>
              <w:t>без устройства распашных ворот при условии соблюдения норм безопасности дорожного движения и беспрепятственного прохода пешеходов по тротуару.</w:t>
            </w:r>
            <w:r w:rsidR="00D86DFC">
              <w:rPr>
                <w:rFonts w:ascii="Times New Roman" w:hAnsi="Times New Roman" w:cs="Times New Roman"/>
              </w:rPr>
              <w:t xml:space="preserve"> </w:t>
            </w:r>
            <w:r w:rsidR="00D86DFC" w:rsidRPr="00D86DFC">
              <w:rPr>
                <w:rFonts w:ascii="Times New Roman" w:eastAsia="Calibri" w:hAnsi="Times New Roman" w:cs="Times New Roman"/>
                <w:color w:val="000000" w:themeColor="text1"/>
                <w:lang w:eastAsia="ru-RU"/>
              </w:rPr>
              <w:t>На территории малоэтажной застройки на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bookmarkStart w:id="9" w:name="_Hlk66880149"/>
            <w:r w:rsidR="004C07EB">
              <w:rPr>
                <w:rFonts w:ascii="Times New Roman" w:hAnsi="Times New Roman" w:cs="Times New Roman"/>
                <w:sz w:val="24"/>
                <w:szCs w:val="24"/>
              </w:rPr>
              <w:t xml:space="preserve"> </w:t>
            </w:r>
            <w:r w:rsidR="006634BA" w:rsidRPr="006516DA">
              <w:rPr>
                <w:rFonts w:ascii="Times New Roman" w:hAnsi="Times New Roman" w:cs="Times New Roman"/>
                <w:sz w:val="24"/>
                <w:szCs w:val="24"/>
              </w:rPr>
              <w:t xml:space="preserve">Лот № </w:t>
            </w:r>
            <w:r w:rsidR="006634BA">
              <w:rPr>
                <w:rFonts w:ascii="Times New Roman" w:hAnsi="Times New Roman" w:cs="Times New Roman"/>
                <w:sz w:val="24"/>
                <w:szCs w:val="24"/>
              </w:rPr>
              <w:t>4</w:t>
            </w:r>
            <w:r w:rsidR="006634BA" w:rsidRPr="006516DA">
              <w:rPr>
                <w:rFonts w:ascii="Times New Roman" w:hAnsi="Times New Roman" w:cs="Times New Roman"/>
                <w:sz w:val="24"/>
                <w:szCs w:val="24"/>
              </w:rPr>
              <w:t xml:space="preserve">: </w:t>
            </w:r>
            <w:r w:rsidR="006634BA" w:rsidRPr="007F2C46">
              <w:rPr>
                <w:rFonts w:ascii="Times New Roman" w:hAnsi="Times New Roman" w:cs="Times New Roman"/>
              </w:rPr>
              <w:t>на право заключения договора аренды земельного участка с кадастровым номером 23:27:</w:t>
            </w:r>
            <w:r w:rsidR="00495546">
              <w:rPr>
                <w:rFonts w:ascii="Times New Roman" w:hAnsi="Times New Roman" w:cs="Times New Roman"/>
              </w:rPr>
              <w:t>0704036:10000</w:t>
            </w:r>
            <w:r w:rsidR="006634BA" w:rsidRPr="007F2C46">
              <w:rPr>
                <w:rFonts w:ascii="Times New Roman" w:hAnsi="Times New Roman" w:cs="Times New Roman"/>
              </w:rPr>
              <w:t xml:space="preserve">, расположенного по адресу: Краснодарский край, Славянский район, </w:t>
            </w:r>
            <w:r w:rsidR="00495546">
              <w:rPr>
                <w:rFonts w:ascii="Times New Roman" w:hAnsi="Times New Roman" w:cs="Times New Roman"/>
              </w:rPr>
              <w:t>с/п Петровское в северо-восточной части ст. Петровской, вдоль ул. Хуторской</w:t>
            </w:r>
            <w:r w:rsidR="006634BA" w:rsidRPr="007F2C46">
              <w:rPr>
                <w:rFonts w:ascii="Times New Roman" w:hAnsi="Times New Roman" w:cs="Times New Roman"/>
              </w:rPr>
              <w:t xml:space="preserve">, общей площадью </w:t>
            </w:r>
            <w:r w:rsidR="003A4AC2">
              <w:rPr>
                <w:rFonts w:ascii="Times New Roman" w:hAnsi="Times New Roman" w:cs="Times New Roman"/>
              </w:rPr>
              <w:t>30643</w:t>
            </w:r>
            <w:r w:rsidR="006634BA" w:rsidRPr="007F2C46">
              <w:rPr>
                <w:rFonts w:ascii="Times New Roman" w:hAnsi="Times New Roman" w:cs="Times New Roman"/>
              </w:rPr>
              <w:t xml:space="preserve"> </w:t>
            </w:r>
            <w:proofErr w:type="spellStart"/>
            <w:r w:rsidR="006634BA" w:rsidRPr="007F2C46">
              <w:rPr>
                <w:rFonts w:ascii="Times New Roman" w:hAnsi="Times New Roman" w:cs="Times New Roman"/>
              </w:rPr>
              <w:t>кв.м</w:t>
            </w:r>
            <w:proofErr w:type="spellEnd"/>
            <w:r w:rsidR="006634BA" w:rsidRPr="007F2C46">
              <w:rPr>
                <w:rFonts w:ascii="Times New Roman" w:hAnsi="Times New Roman" w:cs="Times New Roman"/>
              </w:rPr>
              <w:t xml:space="preserve">, категория земель: земли </w:t>
            </w:r>
            <w:r w:rsidR="003A4AC2">
              <w:rPr>
                <w:rFonts w:ascii="Times New Roman" w:hAnsi="Times New Roman" w:cs="Times New Roman"/>
              </w:rPr>
              <w:t>сельскохозяйственного назначения</w:t>
            </w:r>
            <w:r w:rsidR="006634BA" w:rsidRPr="007F2C46">
              <w:rPr>
                <w:rFonts w:ascii="Times New Roman" w:hAnsi="Times New Roman" w:cs="Times New Roman"/>
              </w:rPr>
              <w:t xml:space="preserve">, разрешенное использование: </w:t>
            </w:r>
            <w:r w:rsidR="003A4AC2">
              <w:rPr>
                <w:rFonts w:ascii="Times New Roman" w:hAnsi="Times New Roman" w:cs="Times New Roman"/>
              </w:rPr>
              <w:t>садоводство</w:t>
            </w:r>
            <w:r w:rsidR="006634BA" w:rsidRPr="007F2C46">
              <w:rPr>
                <w:rFonts w:ascii="Times New Roman" w:hAnsi="Times New Roman" w:cs="Times New Roman"/>
              </w:rPr>
              <w:t xml:space="preserve">. </w:t>
            </w:r>
            <w:r w:rsidR="006634BA" w:rsidRPr="007F2C46">
              <w:rPr>
                <w:rFonts w:ascii="Times New Roman" w:hAnsi="Times New Roman" w:cs="Times New Roman"/>
                <w:spacing w:val="-10"/>
              </w:rPr>
              <w:t xml:space="preserve">Начальная цена аукциона – </w:t>
            </w:r>
            <w:r w:rsidR="003A4AC2">
              <w:rPr>
                <w:rFonts w:ascii="Times New Roman" w:hAnsi="Times New Roman" w:cs="Times New Roman"/>
                <w:spacing w:val="-10"/>
              </w:rPr>
              <w:t>53 208</w:t>
            </w:r>
            <w:r w:rsidR="006634BA" w:rsidRPr="007F2C46">
              <w:rPr>
                <w:rFonts w:ascii="Times New Roman" w:hAnsi="Times New Roman" w:cs="Times New Roman"/>
                <w:spacing w:val="-10"/>
              </w:rPr>
              <w:t xml:space="preserve"> руб. Размер задатка – </w:t>
            </w:r>
            <w:r w:rsidR="003A4AC2">
              <w:rPr>
                <w:rFonts w:ascii="Times New Roman" w:hAnsi="Times New Roman" w:cs="Times New Roman"/>
                <w:spacing w:val="-10"/>
              </w:rPr>
              <w:t>10 642</w:t>
            </w:r>
            <w:r w:rsidR="006634BA" w:rsidRPr="007F2C46">
              <w:rPr>
                <w:rFonts w:ascii="Times New Roman" w:hAnsi="Times New Roman" w:cs="Times New Roman"/>
                <w:spacing w:val="-10"/>
              </w:rPr>
              <w:t xml:space="preserve"> руб. «Шаг» аукциона – </w:t>
            </w:r>
            <w:r w:rsidR="003A4AC2">
              <w:rPr>
                <w:rFonts w:ascii="Times New Roman" w:hAnsi="Times New Roman" w:cs="Times New Roman"/>
                <w:spacing w:val="-10"/>
              </w:rPr>
              <w:t>1 596</w:t>
            </w:r>
            <w:r w:rsidR="006634BA" w:rsidRPr="007F2C46">
              <w:rPr>
                <w:rFonts w:ascii="Times New Roman" w:hAnsi="Times New Roman" w:cs="Times New Roman"/>
                <w:spacing w:val="-10"/>
              </w:rPr>
              <w:t xml:space="preserve"> руб. Срок действия договора аренды земельного участка – </w:t>
            </w:r>
            <w:r w:rsidR="006634BA">
              <w:rPr>
                <w:rFonts w:ascii="Times New Roman" w:hAnsi="Times New Roman" w:cs="Times New Roman"/>
                <w:spacing w:val="-10"/>
              </w:rPr>
              <w:t>1</w:t>
            </w:r>
            <w:r w:rsidR="006634BA" w:rsidRPr="007F2C46">
              <w:rPr>
                <w:rFonts w:ascii="Times New Roman" w:hAnsi="Times New Roman" w:cs="Times New Roman"/>
                <w:spacing w:val="-10"/>
              </w:rPr>
              <w:t>0 лет. Обременения: нет.</w:t>
            </w:r>
            <w:r w:rsidR="003A4AC2">
              <w:rPr>
                <w:rFonts w:ascii="Times New Roman" w:hAnsi="Times New Roman" w:cs="Times New Roman"/>
                <w:spacing w:val="-10"/>
              </w:rPr>
              <w:t xml:space="preserve"> </w:t>
            </w:r>
            <w:bookmarkEnd w:id="9"/>
            <w:r w:rsidR="003A4AC2">
              <w:rPr>
                <w:rFonts w:ascii="Times New Roman" w:hAnsi="Times New Roman" w:cs="Times New Roman"/>
              </w:rPr>
              <w:t>П</w:t>
            </w:r>
            <w:r w:rsidR="003A4AC2" w:rsidRPr="005C76DF">
              <w:rPr>
                <w:rFonts w:ascii="Times New Roman" w:eastAsia="SimSun" w:hAnsi="Times New Roman" w:cs="Times New Roman"/>
                <w:color w:val="000000"/>
                <w:lang w:eastAsia="zh-CN"/>
              </w:rPr>
              <w:t xml:space="preserve">араметры разрешенного строительства: </w:t>
            </w:r>
            <w:r w:rsidR="003A4AC2" w:rsidRPr="005C76DF">
              <w:rPr>
                <w:rFonts w:ascii="Times New Roman" w:eastAsia="SimSun" w:hAnsi="Times New Roman" w:cs="Times New Roman"/>
                <w:color w:val="000000" w:themeColor="text1"/>
                <w:lang w:eastAsia="zh-CN"/>
              </w:rPr>
              <w:t xml:space="preserve">в соответствии с </w:t>
            </w:r>
            <w:r w:rsidR="003A4AC2" w:rsidRPr="005C76DF">
              <w:rPr>
                <w:rFonts w:ascii="Times New Roman" w:hAnsi="Times New Roman" w:cs="Times New Roman"/>
              </w:rPr>
              <w:t xml:space="preserve">Правилами землепользования и застройки </w:t>
            </w:r>
            <w:r w:rsidR="003A4AC2">
              <w:rPr>
                <w:rFonts w:ascii="Times New Roman" w:eastAsia="SimSun" w:hAnsi="Times New Roman" w:cs="Times New Roman"/>
                <w:color w:val="000000"/>
                <w:lang w:eastAsia="zh-CN"/>
              </w:rPr>
              <w:t>Петровск</w:t>
            </w:r>
            <w:r w:rsidR="003A4AC2" w:rsidRPr="005C76DF">
              <w:rPr>
                <w:rFonts w:ascii="Times New Roman" w:eastAsia="SimSun" w:hAnsi="Times New Roman" w:cs="Times New Roman"/>
                <w:color w:val="000000"/>
                <w:lang w:eastAsia="zh-CN"/>
              </w:rPr>
              <w:t>о</w:t>
            </w:r>
            <w:r w:rsidR="003A4AC2">
              <w:rPr>
                <w:rFonts w:ascii="Times New Roman" w:eastAsia="SimSun" w:hAnsi="Times New Roman" w:cs="Times New Roman"/>
                <w:color w:val="000000"/>
                <w:lang w:eastAsia="zh-CN"/>
              </w:rPr>
              <w:t>го</w:t>
            </w:r>
            <w:r w:rsidR="003A4AC2" w:rsidRPr="005C76DF">
              <w:rPr>
                <w:rFonts w:ascii="Times New Roman" w:hAnsi="Times New Roman" w:cs="Times New Roman"/>
              </w:rPr>
              <w:t xml:space="preserve"> сельского поселения Славянского района Краснодарского края </w:t>
            </w:r>
            <w:r w:rsidR="003A4AC2" w:rsidRPr="005C76DF">
              <w:rPr>
                <w:rFonts w:ascii="Times New Roman" w:eastAsia="SimSun" w:hAnsi="Times New Roman" w:cs="Times New Roman"/>
                <w:color w:val="000000" w:themeColor="text1"/>
                <w:lang w:eastAsia="zh-CN"/>
              </w:rPr>
              <w:t xml:space="preserve">(в редакции от 22.04.2020 г. № </w:t>
            </w:r>
            <w:r w:rsidR="003A4AC2">
              <w:rPr>
                <w:rFonts w:ascii="Times New Roman" w:eastAsia="SimSun" w:hAnsi="Times New Roman" w:cs="Times New Roman"/>
                <w:color w:val="000000" w:themeColor="text1"/>
                <w:lang w:eastAsia="zh-CN"/>
              </w:rPr>
              <w:t>10</w:t>
            </w:r>
            <w:r w:rsidR="003A4AC2" w:rsidRPr="005C76DF">
              <w:rPr>
                <w:rFonts w:ascii="Times New Roman" w:eastAsia="SimSun" w:hAnsi="Times New Roman" w:cs="Times New Roman"/>
                <w:color w:val="000000" w:themeColor="text1"/>
                <w:lang w:eastAsia="zh-CN"/>
              </w:rPr>
              <w:t>)</w:t>
            </w:r>
            <w:r w:rsidR="003A4AC2" w:rsidRPr="005C76DF">
              <w:rPr>
                <w:rFonts w:ascii="Times New Roman" w:eastAsia="SimSun" w:hAnsi="Times New Roman" w:cs="Times New Roman"/>
                <w:color w:val="000000"/>
                <w:lang w:eastAsia="zh-CN"/>
              </w:rPr>
              <w:t xml:space="preserve"> </w:t>
            </w:r>
            <w:r w:rsidR="003A4AC2" w:rsidRPr="007F2C46">
              <w:rPr>
                <w:rFonts w:ascii="Times New Roman" w:eastAsia="SimSun" w:hAnsi="Times New Roman" w:cs="Times New Roman"/>
                <w:color w:val="000000"/>
                <w:lang w:eastAsia="zh-CN"/>
              </w:rPr>
              <w:t>земельны</w:t>
            </w:r>
            <w:r w:rsidR="003A4AC2">
              <w:rPr>
                <w:rFonts w:ascii="Times New Roman" w:eastAsia="SimSun" w:hAnsi="Times New Roman" w:cs="Times New Roman"/>
                <w:color w:val="000000"/>
                <w:lang w:eastAsia="zh-CN"/>
              </w:rPr>
              <w:t>й</w:t>
            </w:r>
            <w:r w:rsidR="003A4AC2" w:rsidRPr="007F2C46">
              <w:rPr>
                <w:rFonts w:ascii="Times New Roman" w:eastAsia="SimSun" w:hAnsi="Times New Roman" w:cs="Times New Roman"/>
                <w:color w:val="000000"/>
                <w:lang w:eastAsia="zh-CN"/>
              </w:rPr>
              <w:t xml:space="preserve"> участ</w:t>
            </w:r>
            <w:r w:rsidR="003A4AC2">
              <w:rPr>
                <w:rFonts w:ascii="Times New Roman" w:eastAsia="SimSun" w:hAnsi="Times New Roman" w:cs="Times New Roman"/>
                <w:color w:val="000000"/>
                <w:lang w:eastAsia="zh-CN"/>
              </w:rPr>
              <w:t>ок</w:t>
            </w:r>
            <w:r w:rsidR="003A4AC2" w:rsidRPr="007F2C46">
              <w:rPr>
                <w:rFonts w:ascii="Times New Roman" w:eastAsia="SimSun" w:hAnsi="Times New Roman" w:cs="Times New Roman"/>
                <w:color w:val="000000"/>
                <w:lang w:eastAsia="zh-CN"/>
              </w:rPr>
              <w:t xml:space="preserve"> расположен</w:t>
            </w:r>
            <w:r w:rsidR="003A4AC2">
              <w:rPr>
                <w:rFonts w:ascii="Times New Roman" w:eastAsia="SimSun" w:hAnsi="Times New Roman" w:cs="Times New Roman"/>
                <w:color w:val="000000"/>
                <w:lang w:eastAsia="zh-CN"/>
              </w:rPr>
              <w:t xml:space="preserve"> на территории, на которые градостроительные регламенты не устанавливаются.</w:t>
            </w:r>
            <w:r w:rsidR="004C07EB">
              <w:rPr>
                <w:rFonts w:ascii="Times New Roman" w:hAnsi="Times New Roman" w:cs="Times New Roman"/>
                <w:sz w:val="24"/>
                <w:szCs w:val="24"/>
              </w:rPr>
              <w:t xml:space="preserve"> </w:t>
            </w:r>
            <w:r w:rsidR="00E16183" w:rsidRPr="00A7229E">
              <w:rPr>
                <w:rFonts w:ascii="Times New Roman" w:eastAsia="Times New Roman" w:hAnsi="Times New Roman" w:cs="Times New Roman"/>
                <w:color w:val="000000"/>
                <w:sz w:val="24"/>
                <w:szCs w:val="24"/>
                <w:lang w:eastAsia="ru-RU"/>
              </w:rPr>
              <w:t xml:space="preserve">Плата за подключение (технологическое присоединение) к сетям электроснабжения согласно </w:t>
            </w:r>
            <w:r w:rsidR="00E16183" w:rsidRPr="00A7229E">
              <w:rPr>
                <w:rStyle w:val="a3"/>
                <w:rFonts w:ascii="Times New Roman" w:hAnsi="Times New Roman" w:cs="Times New Roman"/>
                <w:sz w:val="24"/>
                <w:szCs w:val="24"/>
              </w:rPr>
              <w:t xml:space="preserve">п. 17 Правил </w:t>
            </w:r>
            <w:r w:rsidR="00E16183" w:rsidRPr="00A7229E">
              <w:rPr>
                <w:rFonts w:ascii="Times New Roman" w:hAnsi="Times New Roman" w:cs="Times New Roman"/>
                <w:bCs/>
                <w:color w:val="000000"/>
                <w:sz w:val="24"/>
                <w:szCs w:val="24"/>
                <w:shd w:val="clear" w:color="auto" w:fill="FFFFFF"/>
              </w:rPr>
              <w:t xml:space="preserve">технологического присоединения </w:t>
            </w:r>
            <w:r w:rsidR="00E16183" w:rsidRPr="00A7229E">
              <w:rPr>
                <w:rFonts w:ascii="Times New Roman" w:hAnsi="Times New Roman" w:cs="Times New Roman"/>
                <w:bCs/>
                <w:sz w:val="24"/>
                <w:szCs w:val="24"/>
                <w:shd w:val="clear" w:color="auto" w:fill="FFFFFF"/>
              </w:rPr>
              <w:t>рассчитывается в соответствии с приказом РЭК-</w:t>
            </w:r>
            <w:proofErr w:type="spellStart"/>
            <w:r w:rsidR="00E16183" w:rsidRPr="00A7229E">
              <w:rPr>
                <w:rFonts w:ascii="Times New Roman" w:hAnsi="Times New Roman" w:cs="Times New Roman"/>
                <w:bCs/>
                <w:sz w:val="24"/>
                <w:szCs w:val="24"/>
                <w:shd w:val="clear" w:color="auto" w:fill="FFFFFF"/>
              </w:rPr>
              <w:t>ДЦиТКК</w:t>
            </w:r>
            <w:proofErr w:type="spellEnd"/>
            <w:r w:rsidR="00E16183" w:rsidRPr="00A7229E">
              <w:rPr>
                <w:rFonts w:ascii="Times New Roman" w:hAnsi="Times New Roman" w:cs="Times New Roman"/>
                <w:bCs/>
                <w:sz w:val="24"/>
                <w:szCs w:val="24"/>
                <w:shd w:val="clear" w:color="auto" w:fill="FFFFFF"/>
              </w:rPr>
              <w:t xml:space="preserve"> от 25.12.2019 г. №40/2019-э(в действующей редакции); к сетям газоснабжения – </w:t>
            </w:r>
            <w:r w:rsidR="00E16183" w:rsidRPr="00A7229E">
              <w:rPr>
                <w:rFonts w:ascii="Times New Roman" w:eastAsia="Times New Roman" w:hAnsi="Times New Roman" w:cs="Times New Roman"/>
                <w:color w:val="000000"/>
                <w:sz w:val="24"/>
                <w:szCs w:val="24"/>
                <w:lang w:eastAsia="ru-RU"/>
              </w:rPr>
              <w:t>будет определена по мере обращения собственника и предоставления необходимых документов в соответствии с п.8 и п.65 Правил, на основании Приказа РЭК – департамента цен и тарифов КК №29/2019-газ от 15.11.2019 г. об установлении платы за технологическое присоединение газоиспользующего оборудования к газораспределительным сетям на территории КК и №35/2019-газ от 30.12.2019 г. об установлении стандартизированных тарифных ставок, определяющих величину платы за технологическое присоединение газоиспользующего оборудования к сетям газораспределения на территории КК.</w:t>
            </w:r>
            <w:r w:rsidR="00E16183" w:rsidRPr="00A7229E">
              <w:rPr>
                <w:rFonts w:ascii="Times New Roman" w:eastAsia="SimSun" w:hAnsi="Times New Roman" w:cs="Times New Roman"/>
                <w:color w:val="000000"/>
                <w:sz w:val="24"/>
                <w:szCs w:val="24"/>
                <w:lang w:eastAsia="zh-CN"/>
              </w:rPr>
              <w:t xml:space="preserve"> </w:t>
            </w:r>
            <w:r w:rsidR="00E16183" w:rsidRPr="00A7229E">
              <w:rPr>
                <w:rFonts w:ascii="Times New Roman" w:hAnsi="Times New Roman" w:cs="Times New Roman"/>
                <w:sz w:val="24"/>
                <w:szCs w:val="24"/>
              </w:rPr>
              <w:t>Отсутствие возможности подключения и соответственно отсутствие информации о технических условиях подключения (технологического присоединения) ОКС к сетям инженерно-технического обеспечения, предусматривающая предельную свободную мощность существующих сетей инженерно-технического обеспечения, максимальную нагрузку и сроки подключения ОКС к сетям, сведения о сроке действия тех. условий и о плате за подключение (технологическое присоединение), не является препятствием для проведения аукциона (письмо Министерства</w:t>
            </w:r>
            <w:r w:rsidR="00E16183" w:rsidRPr="002F5403">
              <w:rPr>
                <w:rFonts w:ascii="Times New Roman" w:hAnsi="Times New Roman" w:cs="Times New Roman"/>
                <w:sz w:val="24"/>
                <w:szCs w:val="24"/>
              </w:rPr>
              <w:t xml:space="preserve"> экономического развитии РФ от 30.06.2015 № Д23и-3009). Льготы согласно ст. 39.11 ЗК РФ п. 21 </w:t>
            </w:r>
            <w:proofErr w:type="spellStart"/>
            <w:r w:rsidR="00E16183" w:rsidRPr="002F5403">
              <w:rPr>
                <w:rFonts w:ascii="Times New Roman" w:hAnsi="Times New Roman" w:cs="Times New Roman"/>
                <w:sz w:val="24"/>
                <w:szCs w:val="24"/>
              </w:rPr>
              <w:t>п.п</w:t>
            </w:r>
            <w:proofErr w:type="spellEnd"/>
            <w:r w:rsidR="00E16183" w:rsidRPr="002F5403">
              <w:rPr>
                <w:rFonts w:ascii="Times New Roman" w:hAnsi="Times New Roman" w:cs="Times New Roman"/>
                <w:sz w:val="24"/>
                <w:szCs w:val="24"/>
              </w:rPr>
              <w:t>. 11 не установлены. Требования согласно ст. 39.11 ЗК РФ п. 21 п.п.12,13,14 не установлены.</w:t>
            </w:r>
            <w:r w:rsidR="00E16183" w:rsidRPr="002F5403">
              <w:rPr>
                <w:rFonts w:ascii="Times New Roman" w:eastAsia="SimSun" w:hAnsi="Times New Roman" w:cs="Times New Roman"/>
                <w:color w:val="000000"/>
                <w:sz w:val="24"/>
                <w:szCs w:val="24"/>
                <w:lang w:eastAsia="zh-CN"/>
              </w:rPr>
              <w:t xml:space="preserve"> </w:t>
            </w:r>
            <w:r w:rsidRPr="002F5403">
              <w:rPr>
                <w:rFonts w:ascii="Times New Roman" w:hAnsi="Times New Roman" w:cs="Times New Roman"/>
                <w:sz w:val="24"/>
                <w:szCs w:val="24"/>
              </w:rPr>
              <w:t xml:space="preserve">Осмотр земельных участков проводится заявителями самостоятельно. </w:t>
            </w:r>
            <w:bookmarkStart w:id="10" w:name="_Hlk36123683"/>
            <w:r w:rsidRPr="002F5403">
              <w:rPr>
                <w:rFonts w:ascii="Times New Roman" w:hAnsi="Times New Roman" w:cs="Times New Roman"/>
                <w:color w:val="000000"/>
                <w:sz w:val="24"/>
                <w:szCs w:val="24"/>
              </w:rPr>
              <w:t xml:space="preserve">Порядок приема (подачи) заявок на участие в аукционе: прием заявок и документов для участия в аукционе осуществляется у организатора аукциона на бумажном носителе при личном обращении, почтовым отправлением заказным письмом с уведомлением. Все документы предоставляются заявителями одновременно с заявкой. </w:t>
            </w:r>
            <w:r w:rsidRPr="002F5403">
              <w:rPr>
                <w:rFonts w:ascii="Times New Roman" w:hAnsi="Times New Roman" w:cs="Times New Roman"/>
                <w:sz w:val="24"/>
                <w:szCs w:val="24"/>
              </w:rPr>
              <w:t>Документ, удостоверяющий личность, подающего заявку</w:t>
            </w:r>
            <w:r w:rsidRPr="002F5403">
              <w:rPr>
                <w:rFonts w:ascii="Times New Roman" w:hAnsi="Times New Roman" w:cs="Times New Roman"/>
                <w:color w:val="000000"/>
                <w:sz w:val="24"/>
                <w:szCs w:val="24"/>
              </w:rPr>
              <w:t xml:space="preserve"> при личном обращении</w:t>
            </w:r>
            <w:r w:rsidRPr="002F5403">
              <w:rPr>
                <w:rFonts w:ascii="Times New Roman" w:hAnsi="Times New Roman" w:cs="Times New Roman"/>
                <w:sz w:val="24"/>
                <w:szCs w:val="24"/>
              </w:rPr>
              <w:t xml:space="preserve">, предоставляется в оригинале (для обозрения). </w:t>
            </w:r>
            <w:bookmarkEnd w:id="10"/>
            <w:r w:rsidRPr="002F5403">
              <w:rPr>
                <w:rFonts w:ascii="Times New Roman" w:hAnsi="Times New Roman" w:cs="Times New Roman"/>
                <w:sz w:val="24"/>
                <w:szCs w:val="24"/>
              </w:rPr>
              <w:t xml:space="preserve">Прием заявок, а также ознакомление со всеми материалами о предмете аукциона осуществляется у организатора аукциона по адресу: г. Славянск-на-Кубани, ул. </w:t>
            </w:r>
            <w:proofErr w:type="spellStart"/>
            <w:r w:rsidRPr="002F5403">
              <w:rPr>
                <w:rFonts w:ascii="Times New Roman" w:hAnsi="Times New Roman" w:cs="Times New Roman"/>
                <w:sz w:val="24"/>
                <w:szCs w:val="24"/>
              </w:rPr>
              <w:t>Ковтюха</w:t>
            </w:r>
            <w:proofErr w:type="spellEnd"/>
            <w:r w:rsidRPr="002F5403">
              <w:rPr>
                <w:rFonts w:ascii="Times New Roman" w:hAnsi="Times New Roman" w:cs="Times New Roman"/>
                <w:sz w:val="24"/>
                <w:szCs w:val="24"/>
              </w:rPr>
              <w:t xml:space="preserve">, 29, </w:t>
            </w:r>
            <w:proofErr w:type="spellStart"/>
            <w:r w:rsidRPr="002F5403">
              <w:rPr>
                <w:rFonts w:ascii="Times New Roman" w:hAnsi="Times New Roman" w:cs="Times New Roman"/>
                <w:sz w:val="24"/>
                <w:szCs w:val="24"/>
              </w:rPr>
              <w:t>каб</w:t>
            </w:r>
            <w:proofErr w:type="spellEnd"/>
            <w:r w:rsidRPr="002F5403">
              <w:rPr>
                <w:rFonts w:ascii="Times New Roman" w:hAnsi="Times New Roman" w:cs="Times New Roman"/>
                <w:sz w:val="24"/>
                <w:szCs w:val="24"/>
              </w:rPr>
              <w:t>. № 3</w:t>
            </w:r>
            <w:r w:rsidRPr="00B463C6">
              <w:rPr>
                <w:rFonts w:ascii="Times New Roman" w:hAnsi="Times New Roman" w:cs="Times New Roman"/>
                <w:sz w:val="24"/>
                <w:szCs w:val="24"/>
              </w:rPr>
              <w:t xml:space="preserve">, </w:t>
            </w:r>
            <w:r w:rsidRPr="004C07EB">
              <w:rPr>
                <w:rFonts w:ascii="Times New Roman" w:hAnsi="Times New Roman" w:cs="Times New Roman"/>
                <w:sz w:val="24"/>
                <w:szCs w:val="24"/>
              </w:rPr>
              <w:t xml:space="preserve">с </w:t>
            </w:r>
            <w:r w:rsidR="003A4AC2" w:rsidRPr="004C07EB">
              <w:rPr>
                <w:rFonts w:ascii="Times New Roman" w:hAnsi="Times New Roman" w:cs="Times New Roman"/>
                <w:sz w:val="24"/>
                <w:szCs w:val="24"/>
              </w:rPr>
              <w:t>22</w:t>
            </w:r>
            <w:r w:rsidR="007C5133" w:rsidRPr="004C07EB">
              <w:rPr>
                <w:rFonts w:ascii="Times New Roman" w:hAnsi="Times New Roman" w:cs="Times New Roman"/>
                <w:sz w:val="24"/>
                <w:szCs w:val="24"/>
              </w:rPr>
              <w:t>.03.</w:t>
            </w:r>
            <w:r w:rsidR="00421FAC" w:rsidRPr="004C07EB">
              <w:rPr>
                <w:rFonts w:ascii="Times New Roman" w:hAnsi="Times New Roman" w:cs="Times New Roman"/>
                <w:sz w:val="24"/>
                <w:szCs w:val="24"/>
              </w:rPr>
              <w:t>2021</w:t>
            </w:r>
            <w:r w:rsidRPr="004C07EB">
              <w:rPr>
                <w:rFonts w:ascii="Times New Roman" w:hAnsi="Times New Roman" w:cs="Times New Roman"/>
                <w:sz w:val="24"/>
                <w:szCs w:val="24"/>
              </w:rPr>
              <w:t xml:space="preserve"> г. по </w:t>
            </w:r>
            <w:r w:rsidR="003A4AC2" w:rsidRPr="004C07EB">
              <w:rPr>
                <w:rFonts w:ascii="Times New Roman" w:hAnsi="Times New Roman" w:cs="Times New Roman"/>
                <w:sz w:val="24"/>
                <w:szCs w:val="24"/>
              </w:rPr>
              <w:t>16</w:t>
            </w:r>
            <w:r w:rsidR="00120C5F" w:rsidRPr="004C07EB">
              <w:rPr>
                <w:rFonts w:ascii="Times New Roman" w:hAnsi="Times New Roman" w:cs="Times New Roman"/>
                <w:sz w:val="24"/>
                <w:szCs w:val="24"/>
              </w:rPr>
              <w:t>.04.</w:t>
            </w:r>
            <w:r w:rsidR="00D64BBA" w:rsidRPr="004C07EB">
              <w:rPr>
                <w:rFonts w:ascii="Times New Roman" w:hAnsi="Times New Roman" w:cs="Times New Roman"/>
                <w:sz w:val="24"/>
                <w:szCs w:val="24"/>
              </w:rPr>
              <w:t>2021</w:t>
            </w:r>
            <w:r w:rsidRPr="004C07EB">
              <w:rPr>
                <w:rFonts w:ascii="Times New Roman" w:hAnsi="Times New Roman" w:cs="Times New Roman"/>
                <w:sz w:val="24"/>
                <w:szCs w:val="24"/>
              </w:rPr>
              <w:t xml:space="preserve"> г.</w:t>
            </w:r>
            <w:r w:rsidRPr="000F4695">
              <w:rPr>
                <w:rFonts w:ascii="Times New Roman" w:hAnsi="Times New Roman" w:cs="Times New Roman"/>
                <w:sz w:val="24"/>
                <w:szCs w:val="24"/>
              </w:rPr>
              <w:t xml:space="preserve"> (включительно) с 09.00 до 12.00 в рабочие дни, контактный телеф</w:t>
            </w:r>
            <w:r w:rsidRPr="002F5403">
              <w:rPr>
                <w:rFonts w:ascii="Times New Roman" w:hAnsi="Times New Roman" w:cs="Times New Roman"/>
                <w:sz w:val="24"/>
                <w:szCs w:val="24"/>
              </w:rPr>
              <w:t xml:space="preserve">он: 8 (86146) 4-46-60. Для участия в аукционе заявители </w:t>
            </w:r>
            <w:r w:rsidRPr="002F5403">
              <w:rPr>
                <w:rFonts w:ascii="Times New Roman" w:hAnsi="Times New Roman" w:cs="Times New Roman"/>
                <w:sz w:val="24"/>
                <w:szCs w:val="24"/>
              </w:rPr>
              <w:lastRenderedPageBreak/>
              <w:t xml:space="preserve">представляют следующие документы: 1) заявку на участие в аукционе по установленной форме </w:t>
            </w:r>
            <w:r w:rsidR="00421FAC" w:rsidRPr="002F5403">
              <w:rPr>
                <w:rFonts w:ascii="Times New Roman" w:hAnsi="Times New Roman" w:cs="Times New Roman"/>
                <w:sz w:val="24"/>
                <w:szCs w:val="24"/>
              </w:rPr>
              <w:t xml:space="preserve">(при направлении заявки почтовым отправлением нотариально заверенная), </w:t>
            </w:r>
            <w:r w:rsidRPr="002F5403">
              <w:rPr>
                <w:rFonts w:ascii="Times New Roman" w:hAnsi="Times New Roman" w:cs="Times New Roman"/>
                <w:sz w:val="24"/>
                <w:szCs w:val="24"/>
              </w:rPr>
              <w:t>(форма заявки размещена на официальных сайтах: в сети «Интернет» для размещения информации о проведении торгов, определенном Правительством РФ (</w:t>
            </w:r>
            <w:r w:rsidRPr="002F5403">
              <w:rPr>
                <w:rFonts w:ascii="Times New Roman" w:hAnsi="Times New Roman" w:cs="Times New Roman"/>
                <w:sz w:val="24"/>
                <w:szCs w:val="24"/>
                <w:lang w:val="en-US"/>
              </w:rPr>
              <w:t>www</w:t>
            </w:r>
            <w:r w:rsidRPr="002F5403">
              <w:rPr>
                <w:rFonts w:ascii="Times New Roman" w:hAnsi="Times New Roman" w:cs="Times New Roman"/>
                <w:sz w:val="24"/>
                <w:szCs w:val="24"/>
              </w:rPr>
              <w:t>.</w:t>
            </w:r>
            <w:proofErr w:type="spellStart"/>
            <w:r w:rsidRPr="002F5403">
              <w:rPr>
                <w:rFonts w:ascii="Times New Roman" w:hAnsi="Times New Roman" w:cs="Times New Roman"/>
                <w:sz w:val="24"/>
                <w:szCs w:val="24"/>
                <w:lang w:val="en-US"/>
              </w:rPr>
              <w:t>torgi</w:t>
            </w:r>
            <w:proofErr w:type="spellEnd"/>
            <w:r w:rsidRPr="002F5403">
              <w:rPr>
                <w:rFonts w:ascii="Times New Roman" w:hAnsi="Times New Roman" w:cs="Times New Roman"/>
                <w:sz w:val="24"/>
                <w:szCs w:val="24"/>
              </w:rPr>
              <w:t>.</w:t>
            </w:r>
            <w:r w:rsidRPr="002F5403">
              <w:rPr>
                <w:rFonts w:ascii="Times New Roman" w:hAnsi="Times New Roman" w:cs="Times New Roman"/>
                <w:sz w:val="24"/>
                <w:szCs w:val="24"/>
                <w:lang w:val="en-US"/>
              </w:rPr>
              <w:t>gov</w:t>
            </w:r>
            <w:r w:rsidRPr="002F5403">
              <w:rPr>
                <w:rFonts w:ascii="Times New Roman" w:hAnsi="Times New Roman" w:cs="Times New Roman"/>
                <w:sz w:val="24"/>
                <w:szCs w:val="24"/>
              </w:rPr>
              <w:t>.</w:t>
            </w:r>
            <w:proofErr w:type="spellStart"/>
            <w:r w:rsidRPr="002F5403">
              <w:rPr>
                <w:rFonts w:ascii="Times New Roman" w:hAnsi="Times New Roman" w:cs="Times New Roman"/>
                <w:sz w:val="24"/>
                <w:szCs w:val="24"/>
                <w:lang w:val="en-US"/>
              </w:rPr>
              <w:t>ru</w:t>
            </w:r>
            <w:proofErr w:type="spellEnd"/>
            <w:r w:rsidRPr="002F5403">
              <w:rPr>
                <w:rFonts w:ascii="Times New Roman" w:hAnsi="Times New Roman" w:cs="Times New Roman"/>
                <w:sz w:val="24"/>
                <w:szCs w:val="24"/>
              </w:rPr>
              <w:t>), уполномоченного органа и организатора аукциона) с указанием банковских реквизитов счета для возврата задатка</w:t>
            </w:r>
            <w:r w:rsidR="00421FAC" w:rsidRPr="002F5403">
              <w:rPr>
                <w:rFonts w:ascii="Times New Roman" w:hAnsi="Times New Roman" w:cs="Times New Roman"/>
                <w:sz w:val="24"/>
                <w:szCs w:val="24"/>
              </w:rPr>
              <w:t xml:space="preserve">; </w:t>
            </w:r>
            <w:r w:rsidRPr="002F5403">
              <w:rPr>
                <w:rFonts w:ascii="Times New Roman" w:hAnsi="Times New Roman" w:cs="Times New Roman"/>
                <w:sz w:val="24"/>
                <w:szCs w:val="24"/>
              </w:rPr>
              <w:t>2</w:t>
            </w:r>
            <w:bookmarkStart w:id="11" w:name="_Hlk36123734"/>
            <w:r w:rsidRPr="002F5403">
              <w:rPr>
                <w:rFonts w:ascii="Times New Roman" w:hAnsi="Times New Roman" w:cs="Times New Roman"/>
                <w:sz w:val="24"/>
                <w:szCs w:val="24"/>
              </w:rPr>
              <w:t xml:space="preserve">) копии документов, удостоверяющих личность заявителя (для физических лиц) </w:t>
            </w:r>
            <w:r w:rsidR="00293C25" w:rsidRPr="002F5403">
              <w:rPr>
                <w:rFonts w:ascii="Times New Roman" w:hAnsi="Times New Roman" w:cs="Times New Roman"/>
                <w:sz w:val="24"/>
                <w:szCs w:val="24"/>
              </w:rPr>
              <w:t>(при направлении заявки почтовым отправлением нотариально заверенные)</w:t>
            </w:r>
            <w:r w:rsidRPr="002F5403">
              <w:rPr>
                <w:rFonts w:ascii="Times New Roman" w:hAnsi="Times New Roman" w:cs="Times New Roman"/>
                <w:sz w:val="24"/>
                <w:szCs w:val="24"/>
              </w:rPr>
              <w:t xml:space="preserve">; </w:t>
            </w:r>
            <w:bookmarkEnd w:id="11"/>
            <w:r w:rsidRPr="002F5403">
              <w:rPr>
                <w:rFonts w:ascii="Times New Roman" w:hAnsi="Times New Roman" w:cs="Times New Roman"/>
                <w:sz w:val="24"/>
                <w:szCs w:val="24"/>
              </w:rPr>
              <w:t xml:space="preserve">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4) документы, подтверждающие внесение задатка. Порядок внесения задатка: </w:t>
            </w:r>
            <w:bookmarkStart w:id="12" w:name="_Hlk489856395"/>
            <w:r w:rsidRPr="002F5403">
              <w:rPr>
                <w:rFonts w:ascii="Times New Roman" w:hAnsi="Times New Roman" w:cs="Times New Roman"/>
                <w:sz w:val="24"/>
                <w:szCs w:val="24"/>
              </w:rPr>
              <w:t xml:space="preserve">задаток вносится заявителем единовременным платежом в полном объеме с указанием даты проведения аукциона и номера лота на счет Организатора аукциона по следующим банковским реквизитам: </w:t>
            </w:r>
            <w:r w:rsidR="002F5403" w:rsidRPr="002F5403">
              <w:rPr>
                <w:rFonts w:ascii="Times New Roman" w:hAnsi="Times New Roman" w:cs="Times New Roman"/>
                <w:sz w:val="24"/>
                <w:szCs w:val="24"/>
              </w:rPr>
              <w:t>Финансовое управление (МКУ «АТР»)</w:t>
            </w:r>
            <w:r w:rsidR="002F5403">
              <w:rPr>
                <w:rFonts w:ascii="Times New Roman" w:hAnsi="Times New Roman" w:cs="Times New Roman"/>
                <w:sz w:val="24"/>
                <w:szCs w:val="24"/>
              </w:rPr>
              <w:t xml:space="preserve"> </w:t>
            </w:r>
            <w:r w:rsidR="002F5403" w:rsidRPr="002F5403">
              <w:rPr>
                <w:rFonts w:ascii="Times New Roman" w:hAnsi="Times New Roman" w:cs="Times New Roman"/>
                <w:sz w:val="24"/>
                <w:szCs w:val="24"/>
              </w:rPr>
              <w:t>л/</w:t>
            </w:r>
            <w:proofErr w:type="spellStart"/>
            <w:r w:rsidR="002F5403" w:rsidRPr="002F5403">
              <w:rPr>
                <w:rFonts w:ascii="Times New Roman" w:hAnsi="Times New Roman" w:cs="Times New Roman"/>
                <w:sz w:val="24"/>
                <w:szCs w:val="24"/>
              </w:rPr>
              <w:t>сч</w:t>
            </w:r>
            <w:proofErr w:type="spellEnd"/>
            <w:r w:rsidR="002F5403" w:rsidRPr="002F5403">
              <w:rPr>
                <w:rFonts w:ascii="Times New Roman" w:hAnsi="Times New Roman" w:cs="Times New Roman"/>
                <w:sz w:val="24"/>
                <w:szCs w:val="24"/>
              </w:rPr>
              <w:t xml:space="preserve"> 902412430</w:t>
            </w:r>
            <w:r w:rsidR="00A7229E">
              <w:rPr>
                <w:rFonts w:ascii="Times New Roman" w:hAnsi="Times New Roman" w:cs="Times New Roman"/>
                <w:sz w:val="24"/>
                <w:szCs w:val="24"/>
              </w:rPr>
              <w:t xml:space="preserve">; </w:t>
            </w:r>
            <w:r w:rsidR="002F5403" w:rsidRPr="002F5403">
              <w:rPr>
                <w:rFonts w:ascii="Times New Roman" w:hAnsi="Times New Roman" w:cs="Times New Roman"/>
                <w:sz w:val="24"/>
                <w:szCs w:val="24"/>
              </w:rPr>
              <w:t>ЮЖНОЕ ГУ БАНКА РОССИИ//УФК по Краснодарскому краю г.</w:t>
            </w:r>
            <w:r w:rsidR="00A7229E">
              <w:rPr>
                <w:rFonts w:ascii="Times New Roman" w:hAnsi="Times New Roman" w:cs="Times New Roman"/>
                <w:sz w:val="24"/>
                <w:szCs w:val="24"/>
              </w:rPr>
              <w:t xml:space="preserve"> </w:t>
            </w:r>
            <w:r w:rsidR="002F5403" w:rsidRPr="002F5403">
              <w:rPr>
                <w:rFonts w:ascii="Times New Roman" w:hAnsi="Times New Roman" w:cs="Times New Roman"/>
                <w:sz w:val="24"/>
                <w:szCs w:val="24"/>
              </w:rPr>
              <w:t>Краснодар</w:t>
            </w:r>
            <w:r w:rsidR="002F5403">
              <w:rPr>
                <w:rFonts w:ascii="Times New Roman" w:hAnsi="Times New Roman" w:cs="Times New Roman"/>
                <w:sz w:val="24"/>
                <w:szCs w:val="24"/>
              </w:rPr>
              <w:t xml:space="preserve">; </w:t>
            </w:r>
            <w:r w:rsidR="002F5403" w:rsidRPr="002F5403">
              <w:rPr>
                <w:rFonts w:ascii="Times New Roman" w:hAnsi="Times New Roman" w:cs="Times New Roman"/>
                <w:sz w:val="24"/>
                <w:szCs w:val="24"/>
              </w:rPr>
              <w:t>ИНН: 2370009604; КПП: 237001001</w:t>
            </w:r>
            <w:r w:rsidR="002F5403">
              <w:rPr>
                <w:rFonts w:ascii="Times New Roman" w:hAnsi="Times New Roman" w:cs="Times New Roman"/>
                <w:sz w:val="24"/>
                <w:szCs w:val="24"/>
              </w:rPr>
              <w:t>;</w:t>
            </w:r>
            <w:r w:rsidR="00A7229E">
              <w:rPr>
                <w:rFonts w:ascii="Times New Roman" w:hAnsi="Times New Roman" w:cs="Times New Roman"/>
                <w:sz w:val="24"/>
                <w:szCs w:val="24"/>
              </w:rPr>
              <w:t xml:space="preserve">                       </w:t>
            </w:r>
            <w:r w:rsidR="002F5403">
              <w:rPr>
                <w:rFonts w:ascii="Times New Roman" w:hAnsi="Times New Roman" w:cs="Times New Roman"/>
                <w:sz w:val="24"/>
                <w:szCs w:val="24"/>
              </w:rPr>
              <w:t xml:space="preserve"> </w:t>
            </w:r>
            <w:r w:rsidR="002F5403" w:rsidRPr="002F5403">
              <w:rPr>
                <w:rFonts w:ascii="Times New Roman" w:hAnsi="Times New Roman" w:cs="Times New Roman"/>
                <w:sz w:val="24"/>
                <w:szCs w:val="24"/>
              </w:rPr>
              <w:t>р/</w:t>
            </w:r>
            <w:proofErr w:type="spellStart"/>
            <w:r w:rsidR="002F5403" w:rsidRPr="002F5403">
              <w:rPr>
                <w:rFonts w:ascii="Times New Roman" w:hAnsi="Times New Roman" w:cs="Times New Roman"/>
                <w:sz w:val="24"/>
                <w:szCs w:val="24"/>
              </w:rPr>
              <w:t>сч</w:t>
            </w:r>
            <w:proofErr w:type="spellEnd"/>
            <w:r w:rsidR="002F5403" w:rsidRPr="002F5403">
              <w:rPr>
                <w:rFonts w:ascii="Times New Roman" w:hAnsi="Times New Roman" w:cs="Times New Roman"/>
                <w:sz w:val="24"/>
                <w:szCs w:val="24"/>
              </w:rPr>
              <w:t>: 03232643036450001800</w:t>
            </w:r>
            <w:r w:rsidR="002F5403">
              <w:rPr>
                <w:rFonts w:ascii="Times New Roman" w:hAnsi="Times New Roman" w:cs="Times New Roman"/>
                <w:sz w:val="24"/>
                <w:szCs w:val="24"/>
              </w:rPr>
              <w:t>;</w:t>
            </w:r>
            <w:r w:rsidR="002F5403" w:rsidRPr="002F5403">
              <w:rPr>
                <w:rFonts w:ascii="Times New Roman" w:hAnsi="Times New Roman" w:cs="Times New Roman"/>
                <w:sz w:val="24"/>
                <w:szCs w:val="24"/>
              </w:rPr>
              <w:t xml:space="preserve"> </w:t>
            </w:r>
            <w:proofErr w:type="spellStart"/>
            <w:r w:rsidR="00A7229E">
              <w:rPr>
                <w:rFonts w:ascii="Times New Roman" w:hAnsi="Times New Roman" w:cs="Times New Roman"/>
                <w:sz w:val="24"/>
                <w:szCs w:val="24"/>
              </w:rPr>
              <w:t>к</w:t>
            </w:r>
            <w:r w:rsidR="002F5403" w:rsidRPr="002F5403">
              <w:rPr>
                <w:rFonts w:ascii="Times New Roman" w:hAnsi="Times New Roman" w:cs="Times New Roman"/>
                <w:sz w:val="24"/>
                <w:szCs w:val="24"/>
              </w:rPr>
              <w:t>ор.счет</w:t>
            </w:r>
            <w:proofErr w:type="spellEnd"/>
            <w:r w:rsidR="002F5403" w:rsidRPr="002F5403">
              <w:rPr>
                <w:rFonts w:ascii="Times New Roman" w:hAnsi="Times New Roman" w:cs="Times New Roman"/>
                <w:sz w:val="24"/>
                <w:szCs w:val="24"/>
              </w:rPr>
              <w:t xml:space="preserve"> 40102810945370000010</w:t>
            </w:r>
            <w:r w:rsidR="002F5403">
              <w:rPr>
                <w:rFonts w:ascii="Times New Roman" w:hAnsi="Times New Roman" w:cs="Times New Roman"/>
                <w:sz w:val="24"/>
                <w:szCs w:val="24"/>
              </w:rPr>
              <w:t>;</w:t>
            </w:r>
            <w:r w:rsidR="002F5403" w:rsidRPr="002F5403">
              <w:rPr>
                <w:rFonts w:ascii="Times New Roman" w:hAnsi="Times New Roman" w:cs="Times New Roman"/>
                <w:sz w:val="24"/>
                <w:szCs w:val="24"/>
              </w:rPr>
              <w:t xml:space="preserve"> БИК: 010349101</w:t>
            </w:r>
            <w:r w:rsidR="002F5403">
              <w:rPr>
                <w:rFonts w:ascii="Times New Roman" w:hAnsi="Times New Roman" w:cs="Times New Roman"/>
                <w:sz w:val="24"/>
                <w:szCs w:val="24"/>
              </w:rPr>
              <w:t>;</w:t>
            </w:r>
            <w:r w:rsidR="00A7229E">
              <w:rPr>
                <w:rFonts w:ascii="Times New Roman" w:hAnsi="Times New Roman" w:cs="Times New Roman"/>
                <w:sz w:val="24"/>
                <w:szCs w:val="24"/>
              </w:rPr>
              <w:t xml:space="preserve">                                                     </w:t>
            </w:r>
            <w:r w:rsidR="002F5403" w:rsidRPr="002F5403">
              <w:rPr>
                <w:rFonts w:ascii="Times New Roman" w:hAnsi="Times New Roman" w:cs="Times New Roman"/>
                <w:sz w:val="24"/>
                <w:szCs w:val="24"/>
              </w:rPr>
              <w:t>КБК</w:t>
            </w:r>
            <w:r w:rsidR="00A7229E">
              <w:rPr>
                <w:rFonts w:ascii="Times New Roman" w:hAnsi="Times New Roman" w:cs="Times New Roman"/>
                <w:sz w:val="24"/>
                <w:szCs w:val="24"/>
              </w:rPr>
              <w:t xml:space="preserve"> </w:t>
            </w:r>
            <w:r w:rsidR="002F5403" w:rsidRPr="002F5403">
              <w:rPr>
                <w:rFonts w:ascii="Times New Roman" w:hAnsi="Times New Roman" w:cs="Times New Roman"/>
                <w:sz w:val="24"/>
                <w:szCs w:val="24"/>
              </w:rPr>
              <w:t>90200000000000000510; ОКТМО 03645000</w:t>
            </w:r>
            <w:r w:rsidRPr="002F5403">
              <w:rPr>
                <w:rFonts w:ascii="Times New Roman" w:hAnsi="Times New Roman" w:cs="Times New Roman"/>
                <w:sz w:val="24"/>
                <w:szCs w:val="24"/>
              </w:rPr>
              <w:t>.</w:t>
            </w:r>
            <w:r w:rsidRPr="008D08FE">
              <w:rPr>
                <w:rFonts w:ascii="Times New Roman" w:hAnsi="Times New Roman" w:cs="Times New Roman"/>
                <w:sz w:val="24"/>
                <w:szCs w:val="24"/>
              </w:rPr>
              <w:t xml:space="preserve"> Задаток должен поступить на счет организатора аукциона не </w:t>
            </w:r>
            <w:r w:rsidRPr="004C07EB">
              <w:rPr>
                <w:rFonts w:ascii="Times New Roman" w:hAnsi="Times New Roman" w:cs="Times New Roman"/>
                <w:sz w:val="24"/>
                <w:szCs w:val="24"/>
              </w:rPr>
              <w:t xml:space="preserve">позднее </w:t>
            </w:r>
            <w:r w:rsidR="00F670DA" w:rsidRPr="004C07EB">
              <w:rPr>
                <w:rFonts w:ascii="Times New Roman" w:hAnsi="Times New Roman" w:cs="Times New Roman"/>
                <w:sz w:val="24"/>
                <w:szCs w:val="24"/>
              </w:rPr>
              <w:t>1</w:t>
            </w:r>
            <w:r w:rsidR="00BB47D7" w:rsidRPr="004C07EB">
              <w:rPr>
                <w:rFonts w:ascii="Times New Roman" w:hAnsi="Times New Roman" w:cs="Times New Roman"/>
                <w:sz w:val="24"/>
                <w:szCs w:val="24"/>
              </w:rPr>
              <w:t>9</w:t>
            </w:r>
            <w:r w:rsidR="00120C5F" w:rsidRPr="004C07EB">
              <w:rPr>
                <w:rFonts w:ascii="Times New Roman" w:hAnsi="Times New Roman" w:cs="Times New Roman"/>
                <w:sz w:val="24"/>
                <w:szCs w:val="24"/>
              </w:rPr>
              <w:t>.04.</w:t>
            </w:r>
            <w:r w:rsidRPr="004C07EB">
              <w:rPr>
                <w:rFonts w:ascii="Times New Roman" w:hAnsi="Times New Roman" w:cs="Times New Roman"/>
                <w:sz w:val="24"/>
                <w:szCs w:val="24"/>
              </w:rPr>
              <w:t>202</w:t>
            </w:r>
            <w:r w:rsidR="00D64BBA" w:rsidRPr="004C07EB">
              <w:rPr>
                <w:rFonts w:ascii="Times New Roman" w:hAnsi="Times New Roman" w:cs="Times New Roman"/>
                <w:sz w:val="24"/>
                <w:szCs w:val="24"/>
              </w:rPr>
              <w:t>1</w:t>
            </w:r>
            <w:r w:rsidRPr="004C07EB">
              <w:rPr>
                <w:rFonts w:ascii="Times New Roman" w:hAnsi="Times New Roman" w:cs="Times New Roman"/>
                <w:sz w:val="24"/>
                <w:szCs w:val="24"/>
              </w:rPr>
              <w:t xml:space="preserve"> г. до </w:t>
            </w:r>
            <w:bookmarkEnd w:id="12"/>
            <w:r w:rsidRPr="004C07EB">
              <w:rPr>
                <w:rFonts w:ascii="Times New Roman" w:hAnsi="Times New Roman" w:cs="Times New Roman"/>
                <w:sz w:val="24"/>
                <w:szCs w:val="24"/>
              </w:rPr>
              <w:t>15.</w:t>
            </w:r>
            <w:r w:rsidR="00BB47D7" w:rsidRPr="004C07EB">
              <w:rPr>
                <w:rFonts w:ascii="Times New Roman" w:hAnsi="Times New Roman" w:cs="Times New Roman"/>
                <w:sz w:val="24"/>
                <w:szCs w:val="24"/>
              </w:rPr>
              <w:t>3</w:t>
            </w:r>
            <w:r w:rsidRPr="004C07EB">
              <w:rPr>
                <w:rFonts w:ascii="Times New Roman" w:hAnsi="Times New Roman" w:cs="Times New Roman"/>
                <w:sz w:val="24"/>
                <w:szCs w:val="24"/>
              </w:rPr>
              <w:t>0 час.</w:t>
            </w:r>
            <w:r w:rsidRPr="00BE1754">
              <w:rPr>
                <w:rFonts w:ascii="Times New Roman" w:hAnsi="Times New Roman" w:cs="Times New Roman"/>
                <w:sz w:val="24"/>
                <w:szCs w:val="24"/>
              </w:rPr>
              <w:t xml:space="preserve"> Внесение</w:t>
            </w:r>
            <w:r w:rsidRPr="008D08FE">
              <w:rPr>
                <w:rFonts w:ascii="Times New Roman" w:hAnsi="Times New Roman" w:cs="Times New Roman"/>
                <w:sz w:val="24"/>
                <w:szCs w:val="24"/>
              </w:rPr>
              <w:t xml:space="preserve"> задатка третьими лицами за участника, подавшего заявку для участия в аукционе, не допускается. Настоящее информационное сообщение является публичной офертой для заключения договора о задатке, а перечисление претендентом задатка и подача заявки на участие в аукционе являются акцептом такой оферты, после чего договор о задатке считается заключенным в письменном виде. Внесенный задаток возвращается: - участникам аукциона в случае отказа от проведения аукциона, в течение трех дней со дня принятия данного решения; - заявителю, не допущенному к участию в аукционе, в течение трех дней со дня оформления протокола рассмотрения заявок на участие в аукционе; - заявителю, отозвавшему до дня окончания срока приема заявок, принятую организатором аукциона заявку,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 участникам аукциона, не ставшим победителями, в течение трех рабочих дней со дня подписания протокола о результатах аукциона. </w:t>
            </w:r>
            <w:r w:rsidRPr="008D08FE">
              <w:rPr>
                <w:rFonts w:ascii="Times New Roman" w:hAnsi="Times New Roman" w:cs="Times New Roman"/>
                <w:sz w:val="24"/>
                <w:szCs w:val="24"/>
                <w:shd w:val="clear" w:color="auto" w:fill="FFFFFF"/>
              </w:rPr>
              <w:t>Задаток, внесенный лицом, признанным победителем аукциона, засчитываются в счет арендной платы за него.</w:t>
            </w:r>
            <w:r w:rsidRPr="008D08FE">
              <w:rPr>
                <w:rFonts w:ascii="Times New Roman" w:hAnsi="Times New Roman" w:cs="Times New Roman"/>
                <w:color w:val="000000"/>
                <w:sz w:val="24"/>
                <w:szCs w:val="24"/>
              </w:rPr>
              <w:t xml:space="preserve"> Согласно пункту 21 статьи 39.12 ЗК РФ 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w:t>
            </w:r>
            <w:r w:rsidRPr="008D08FE">
              <w:rPr>
                <w:rStyle w:val="apple-converted-space"/>
                <w:rFonts w:ascii="Times New Roman" w:hAnsi="Times New Roman" w:cs="Times New Roman"/>
                <w:color w:val="000000"/>
                <w:sz w:val="24"/>
                <w:szCs w:val="24"/>
              </w:rPr>
              <w:t> </w:t>
            </w:r>
            <w:r w:rsidRPr="008D08FE">
              <w:rPr>
                <w:rFonts w:ascii="Times New Roman" w:hAnsi="Times New Roman" w:cs="Times New Roman"/>
                <w:sz w:val="24"/>
                <w:szCs w:val="24"/>
              </w:rPr>
              <w:t>пунктом 13</w:t>
            </w:r>
            <w:r w:rsidRPr="008D08FE">
              <w:rPr>
                <w:rFonts w:ascii="Times New Roman" w:hAnsi="Times New Roman" w:cs="Times New Roman"/>
                <w:color w:val="000000"/>
                <w:sz w:val="24"/>
                <w:szCs w:val="24"/>
              </w:rPr>
              <w:t>,</w:t>
            </w:r>
            <w:r w:rsidRPr="008D08FE">
              <w:rPr>
                <w:rStyle w:val="apple-converted-space"/>
                <w:rFonts w:ascii="Times New Roman" w:hAnsi="Times New Roman" w:cs="Times New Roman"/>
                <w:color w:val="000000"/>
                <w:sz w:val="24"/>
                <w:szCs w:val="24"/>
              </w:rPr>
              <w:t> </w:t>
            </w:r>
            <w:r w:rsidRPr="008D08FE">
              <w:rPr>
                <w:rFonts w:ascii="Times New Roman" w:hAnsi="Times New Roman" w:cs="Times New Roman"/>
                <w:sz w:val="24"/>
                <w:szCs w:val="24"/>
              </w:rPr>
              <w:t>14</w:t>
            </w:r>
            <w:r w:rsidRPr="008D08FE">
              <w:rPr>
                <w:rStyle w:val="apple-converted-space"/>
                <w:rFonts w:ascii="Times New Roman" w:hAnsi="Times New Roman" w:cs="Times New Roman"/>
                <w:color w:val="000000"/>
                <w:sz w:val="24"/>
                <w:szCs w:val="24"/>
              </w:rPr>
              <w:t> </w:t>
            </w:r>
            <w:r w:rsidRPr="008D08FE">
              <w:rPr>
                <w:rFonts w:ascii="Times New Roman" w:hAnsi="Times New Roman" w:cs="Times New Roman"/>
                <w:color w:val="000000"/>
                <w:sz w:val="24"/>
                <w:szCs w:val="24"/>
              </w:rPr>
              <w:t>или</w:t>
            </w:r>
            <w:r w:rsidRPr="008D08FE">
              <w:rPr>
                <w:rStyle w:val="apple-converted-space"/>
                <w:rFonts w:ascii="Times New Roman" w:hAnsi="Times New Roman" w:cs="Times New Roman"/>
                <w:color w:val="000000"/>
                <w:sz w:val="24"/>
                <w:szCs w:val="24"/>
              </w:rPr>
              <w:t> </w:t>
            </w:r>
            <w:r w:rsidRPr="008D08FE">
              <w:rPr>
                <w:rFonts w:ascii="Times New Roman" w:hAnsi="Times New Roman" w:cs="Times New Roman"/>
                <w:sz w:val="24"/>
                <w:szCs w:val="24"/>
              </w:rPr>
              <w:t>20</w:t>
            </w:r>
            <w:r w:rsidRPr="008D08FE">
              <w:rPr>
                <w:rStyle w:val="apple-converted-space"/>
                <w:rFonts w:ascii="Times New Roman" w:hAnsi="Times New Roman" w:cs="Times New Roman"/>
                <w:color w:val="000000"/>
                <w:sz w:val="24"/>
                <w:szCs w:val="24"/>
              </w:rPr>
              <w:t> </w:t>
            </w:r>
            <w:r w:rsidRPr="008D08FE">
              <w:rPr>
                <w:rFonts w:ascii="Times New Roman" w:hAnsi="Times New Roman" w:cs="Times New Roman"/>
                <w:color w:val="000000"/>
                <w:sz w:val="24"/>
                <w:szCs w:val="24"/>
              </w:rPr>
              <w:t>статьи 39.12 ЗК РФ, засчитываются в счет арендной платы за него.</w:t>
            </w:r>
            <w:r w:rsidRPr="008D08FE">
              <w:rPr>
                <w:rFonts w:ascii="Times New Roman" w:hAnsi="Times New Roman" w:cs="Times New Roman"/>
                <w:sz w:val="24"/>
                <w:szCs w:val="24"/>
                <w:shd w:val="clear" w:color="auto" w:fill="FFFFFF"/>
              </w:rPr>
              <w:t xml:space="preserve"> Задатки, внесенные этими лицами, не заключившими в установленном порядке договора купли-продажи или договора аренды земельного участка вследствие уклонения от заключения указанных договоров, не возвращаются. </w:t>
            </w:r>
            <w:r w:rsidRPr="00B463C6">
              <w:rPr>
                <w:rFonts w:ascii="Times New Roman" w:hAnsi="Times New Roman" w:cs="Times New Roman"/>
                <w:sz w:val="24"/>
                <w:szCs w:val="24"/>
              </w:rPr>
              <w:t xml:space="preserve">Рассмотрение заявок и признание заявителей участниками аукциона состоится </w:t>
            </w:r>
            <w:r w:rsidR="00F670DA" w:rsidRPr="004C07EB">
              <w:rPr>
                <w:rFonts w:ascii="Times New Roman" w:hAnsi="Times New Roman" w:cs="Times New Roman"/>
                <w:sz w:val="24"/>
                <w:szCs w:val="24"/>
              </w:rPr>
              <w:t>1</w:t>
            </w:r>
            <w:r w:rsidR="00BB47D7" w:rsidRPr="004C07EB">
              <w:rPr>
                <w:rFonts w:ascii="Times New Roman" w:hAnsi="Times New Roman" w:cs="Times New Roman"/>
                <w:sz w:val="24"/>
                <w:szCs w:val="24"/>
              </w:rPr>
              <w:t>9</w:t>
            </w:r>
            <w:r w:rsidR="00120C5F" w:rsidRPr="004C07EB">
              <w:rPr>
                <w:rFonts w:ascii="Times New Roman" w:hAnsi="Times New Roman" w:cs="Times New Roman"/>
                <w:sz w:val="24"/>
                <w:szCs w:val="24"/>
              </w:rPr>
              <w:t>.04.</w:t>
            </w:r>
            <w:r w:rsidRPr="004C07EB">
              <w:rPr>
                <w:rFonts w:ascii="Times New Roman" w:hAnsi="Times New Roman" w:cs="Times New Roman"/>
                <w:sz w:val="24"/>
                <w:szCs w:val="24"/>
              </w:rPr>
              <w:t>202</w:t>
            </w:r>
            <w:r w:rsidR="00C44AB0" w:rsidRPr="004C07EB">
              <w:rPr>
                <w:rFonts w:ascii="Times New Roman" w:hAnsi="Times New Roman" w:cs="Times New Roman"/>
                <w:sz w:val="24"/>
                <w:szCs w:val="24"/>
              </w:rPr>
              <w:t>1</w:t>
            </w:r>
            <w:r w:rsidRPr="004C07EB">
              <w:rPr>
                <w:rFonts w:ascii="Times New Roman" w:hAnsi="Times New Roman" w:cs="Times New Roman"/>
                <w:sz w:val="24"/>
                <w:szCs w:val="24"/>
              </w:rPr>
              <w:t xml:space="preserve"> г. в 15.</w:t>
            </w:r>
            <w:r w:rsidR="00BB47D7" w:rsidRPr="004C07EB">
              <w:rPr>
                <w:rFonts w:ascii="Times New Roman" w:hAnsi="Times New Roman" w:cs="Times New Roman"/>
                <w:sz w:val="24"/>
                <w:szCs w:val="24"/>
              </w:rPr>
              <w:t>3</w:t>
            </w:r>
            <w:r w:rsidRPr="004C07EB">
              <w:rPr>
                <w:rFonts w:ascii="Times New Roman" w:hAnsi="Times New Roman" w:cs="Times New Roman"/>
                <w:sz w:val="24"/>
                <w:szCs w:val="24"/>
              </w:rPr>
              <w:t>0 час.</w:t>
            </w:r>
            <w:bookmarkStart w:id="13" w:name="_GoBack"/>
            <w:bookmarkEnd w:id="13"/>
            <w:r w:rsidRPr="000F4695">
              <w:rPr>
                <w:rFonts w:ascii="Times New Roman" w:hAnsi="Times New Roman" w:cs="Times New Roman"/>
                <w:sz w:val="24"/>
                <w:szCs w:val="24"/>
              </w:rPr>
              <w:t xml:space="preserve"> по</w:t>
            </w:r>
            <w:r w:rsidRPr="008D08FE">
              <w:rPr>
                <w:rFonts w:ascii="Times New Roman" w:hAnsi="Times New Roman" w:cs="Times New Roman"/>
                <w:sz w:val="24"/>
                <w:szCs w:val="24"/>
              </w:rPr>
              <w:t xml:space="preserve"> адресу: г. Славянск-на-Кубани, ул. </w:t>
            </w:r>
            <w:proofErr w:type="spellStart"/>
            <w:r w:rsidRPr="008D08FE">
              <w:rPr>
                <w:rFonts w:ascii="Times New Roman" w:hAnsi="Times New Roman" w:cs="Times New Roman"/>
                <w:sz w:val="24"/>
                <w:szCs w:val="24"/>
              </w:rPr>
              <w:t>Ковтюха</w:t>
            </w:r>
            <w:proofErr w:type="spellEnd"/>
            <w:r w:rsidRPr="008D08FE">
              <w:rPr>
                <w:rFonts w:ascii="Times New Roman" w:hAnsi="Times New Roman" w:cs="Times New Roman"/>
                <w:sz w:val="24"/>
                <w:szCs w:val="24"/>
              </w:rPr>
              <w:t xml:space="preserve">, 29, </w:t>
            </w:r>
            <w:proofErr w:type="spellStart"/>
            <w:r w:rsidRPr="008D08FE">
              <w:rPr>
                <w:rFonts w:ascii="Times New Roman" w:hAnsi="Times New Roman" w:cs="Times New Roman"/>
                <w:sz w:val="24"/>
                <w:szCs w:val="24"/>
              </w:rPr>
              <w:t>каб</w:t>
            </w:r>
            <w:proofErr w:type="spellEnd"/>
            <w:r w:rsidRPr="008D08FE">
              <w:rPr>
                <w:rFonts w:ascii="Times New Roman" w:hAnsi="Times New Roman" w:cs="Times New Roman"/>
                <w:sz w:val="24"/>
                <w:szCs w:val="24"/>
              </w:rPr>
              <w:t xml:space="preserve">. № 1. </w:t>
            </w:r>
            <w:r w:rsidRPr="008D08FE">
              <w:rPr>
                <w:rStyle w:val="blk"/>
                <w:rFonts w:ascii="Times New Roman" w:hAnsi="Times New Roman" w:cs="Times New Roman"/>
                <w:sz w:val="24"/>
                <w:szCs w:val="24"/>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w:t>
            </w:r>
            <w:r w:rsidRPr="008D08FE">
              <w:rPr>
                <w:rFonts w:ascii="Times New Roman" w:hAnsi="Times New Roman" w:cs="Times New Roman"/>
                <w:sz w:val="24"/>
                <w:szCs w:val="24"/>
                <w:shd w:val="clear" w:color="auto" w:fill="FFFFFF"/>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w:t>
            </w:r>
            <w:r w:rsidRPr="008D08FE">
              <w:rPr>
                <w:rStyle w:val="blk"/>
                <w:rFonts w:ascii="Times New Roman" w:hAnsi="Times New Roman" w:cs="Times New Roman"/>
                <w:sz w:val="24"/>
                <w:szCs w:val="24"/>
              </w:rPr>
              <w:t xml:space="preserve"> При этом размер ежегодной арендной платы по договору аренды земельного участка определяется в размере, равном начальной цене предмета аукциона.</w:t>
            </w:r>
            <w:bookmarkStart w:id="14" w:name="dst690"/>
            <w:bookmarkEnd w:id="14"/>
            <w:r w:rsidRPr="008D08FE">
              <w:rPr>
                <w:rStyle w:val="blk"/>
                <w:rFonts w:ascii="Times New Roman" w:hAnsi="Times New Roman" w:cs="Times New Roman"/>
                <w:sz w:val="24"/>
                <w:szCs w:val="24"/>
              </w:rPr>
              <w:t xml:space="preserve"> </w:t>
            </w:r>
            <w:r w:rsidRPr="008D08FE">
              <w:rPr>
                <w:rFonts w:ascii="Times New Roman" w:hAnsi="Times New Roman" w:cs="Times New Roman"/>
                <w:sz w:val="24"/>
                <w:szCs w:val="24"/>
              </w:rPr>
              <w:t xml:space="preserve">Порядок проведения аукциона: - перед началом аукциона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 - аукцион ведет член комиссии по проведению аукционов по продаже земельных участков или права на заключение договоров аренды земельных участков, аукцион начинается с оглашения аукционистом наименования земельного участка, основных его характеристик, начальной цены и «шага» аукциона; -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w:t>
            </w:r>
            <w:r w:rsidRPr="008D08FE">
              <w:rPr>
                <w:rFonts w:ascii="Times New Roman" w:hAnsi="Times New Roman" w:cs="Times New Roman"/>
                <w:sz w:val="24"/>
                <w:szCs w:val="24"/>
              </w:rPr>
              <w:lastRenderedPageBreak/>
              <w:t xml:space="preserve">соответствии с «шагом» </w:t>
            </w:r>
            <w:proofErr w:type="gramStart"/>
            <w:r w:rsidRPr="008D08FE">
              <w:rPr>
                <w:rFonts w:ascii="Times New Roman" w:hAnsi="Times New Roman" w:cs="Times New Roman"/>
                <w:sz w:val="24"/>
                <w:szCs w:val="24"/>
              </w:rPr>
              <w:t>аукциона;-</w:t>
            </w:r>
            <w:proofErr w:type="gramEnd"/>
            <w:r w:rsidRPr="008D08FE">
              <w:rPr>
                <w:rFonts w:ascii="Times New Roman" w:hAnsi="Times New Roman" w:cs="Times New Roman"/>
                <w:sz w:val="24"/>
                <w:szCs w:val="24"/>
              </w:rPr>
              <w:t xml:space="preserve"> при отсутствии участников аукциона, готовых заключить договор аренды по названной цене, аукционист повторяет эту цену три раза. Если после троекратного объявления цены ни один из участников не поднял карточку, аукцион завершается. </w:t>
            </w:r>
            <w:r w:rsidRPr="00A7229E">
              <w:rPr>
                <w:rFonts w:ascii="Times New Roman" w:hAnsi="Times New Roman" w:cs="Times New Roman"/>
                <w:sz w:val="24"/>
                <w:szCs w:val="24"/>
              </w:rPr>
              <w:t>Победителем аукциона признается участник, номер карточки которого был назван аукционистом последним;</w:t>
            </w:r>
            <w:r w:rsidR="008B3717" w:rsidRPr="00A7229E">
              <w:rPr>
                <w:rStyle w:val="blk"/>
                <w:rFonts w:ascii="Times New Roman" w:hAnsi="Times New Roman" w:cs="Times New Roman"/>
                <w:sz w:val="24"/>
                <w:szCs w:val="24"/>
              </w:rPr>
              <w:t xml:space="preserve"> </w:t>
            </w:r>
            <w:r w:rsidRPr="00A7229E">
              <w:rPr>
                <w:rFonts w:ascii="Times New Roman" w:hAnsi="Times New Roman" w:cs="Times New Roman"/>
                <w:sz w:val="24"/>
                <w:szCs w:val="24"/>
              </w:rPr>
              <w:t>- по завершении аукциона аукционист объявляет о завершении аукциона, называет сумму, сложившуюся в ходе аукциона и номер карточки победителя аукциона;</w:t>
            </w:r>
            <w:r w:rsidR="008B3717" w:rsidRPr="00A7229E">
              <w:rPr>
                <w:rFonts w:ascii="Times New Roman" w:hAnsi="Times New Roman" w:cs="Times New Roman"/>
                <w:sz w:val="24"/>
                <w:szCs w:val="24"/>
              </w:rPr>
              <w:t xml:space="preserve"> </w:t>
            </w:r>
            <w:r w:rsidRPr="00A7229E">
              <w:rPr>
                <w:rFonts w:ascii="Times New Roman" w:hAnsi="Times New Roman" w:cs="Times New Roman"/>
                <w:sz w:val="24"/>
                <w:szCs w:val="24"/>
              </w:rPr>
              <w:t>- стоимость, предложенная победителем аукциона, заносится в протокол об итогах аукциона, составляемых в двух экземплярах</w:t>
            </w:r>
            <w:r w:rsidR="00960790" w:rsidRPr="00A7229E">
              <w:rPr>
                <w:rFonts w:ascii="Times New Roman" w:hAnsi="Times New Roman" w:cs="Times New Roman"/>
                <w:sz w:val="24"/>
                <w:szCs w:val="24"/>
              </w:rPr>
              <w:t>; - п</w:t>
            </w:r>
            <w:r w:rsidR="00960790" w:rsidRPr="00A7229E">
              <w:rPr>
                <w:rStyle w:val="blk"/>
                <w:rFonts w:ascii="Times New Roman" w:hAnsi="Times New Roman" w:cs="Times New Roman"/>
                <w:sz w:val="24"/>
                <w:szCs w:val="24"/>
              </w:rPr>
              <w:t>обедителем аукциона признается участник аукциона, предложивший наибольший размер ежегодной арендной платы за земельный участок. В</w:t>
            </w:r>
            <w:r w:rsidRPr="008D08FE">
              <w:rPr>
                <w:rFonts w:ascii="Times New Roman" w:hAnsi="Times New Roman" w:cs="Times New Roman"/>
                <w:sz w:val="24"/>
                <w:szCs w:val="24"/>
              </w:rPr>
              <w:t xml:space="preserve">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r w:rsidR="0036674D" w:rsidRPr="0036674D">
              <w:rPr>
                <w:rStyle w:val="blk"/>
                <w:rFonts w:ascii="Times New Roman" w:hAnsi="Times New Roman" w:cs="Times New Roman"/>
                <w:sz w:val="24"/>
                <w:szCs w:val="24"/>
              </w:rPr>
              <w:t>.</w:t>
            </w:r>
            <w:r w:rsidR="008B3717">
              <w:rPr>
                <w:rStyle w:val="blk"/>
                <w:rFonts w:ascii="Times New Roman" w:hAnsi="Times New Roman" w:cs="Times New Roman"/>
                <w:sz w:val="24"/>
                <w:szCs w:val="24"/>
              </w:rPr>
              <w:t xml:space="preserve"> </w:t>
            </w:r>
            <w:r w:rsidRPr="008D08FE">
              <w:rPr>
                <w:rFonts w:ascii="Times New Roman" w:hAnsi="Times New Roman" w:cs="Times New Roman"/>
                <w:sz w:val="24"/>
                <w:szCs w:val="24"/>
                <w:shd w:val="clear" w:color="auto" w:fill="FFFFFF"/>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указанного договора ранее, чем через десять дней со дня размещения информации о результатах аукциона на официальном сайте</w:t>
            </w:r>
            <w:r w:rsidRPr="008D08FE">
              <w:rPr>
                <w:rFonts w:ascii="Times New Roman" w:hAnsi="Times New Roman" w:cs="Times New Roman"/>
                <w:color w:val="333333"/>
                <w:sz w:val="24"/>
                <w:szCs w:val="24"/>
                <w:shd w:val="clear" w:color="auto" w:fill="FFFFFF"/>
              </w:rPr>
              <w:t xml:space="preserve">. </w:t>
            </w:r>
            <w:r w:rsidRPr="008D08FE">
              <w:rPr>
                <w:rFonts w:ascii="Times New Roman" w:hAnsi="Times New Roman" w:cs="Times New Roman"/>
                <w:sz w:val="24"/>
                <w:szCs w:val="24"/>
              </w:rPr>
              <w:t>По результатам аукциона определяется ежегодный размер арендной платы.</w:t>
            </w:r>
          </w:p>
          <w:p w14:paraId="3D589C83" w14:textId="77777777" w:rsidR="00F670DA" w:rsidRDefault="00F670DA" w:rsidP="00B463C6">
            <w:pPr>
              <w:spacing w:after="0" w:line="240" w:lineRule="auto"/>
              <w:jc w:val="both"/>
              <w:rPr>
                <w:rFonts w:ascii="Times New Roman" w:hAnsi="Times New Roman" w:cs="Times New Roman"/>
                <w:sz w:val="24"/>
                <w:szCs w:val="24"/>
              </w:rPr>
            </w:pPr>
          </w:p>
          <w:p w14:paraId="1DDA7020" w14:textId="0FAEBB6A" w:rsidR="00EE2FA8" w:rsidRPr="008D08FE" w:rsidRDefault="00EE2FA8" w:rsidP="00B463C6">
            <w:pPr>
              <w:spacing w:after="0" w:line="240" w:lineRule="auto"/>
              <w:jc w:val="both"/>
              <w:rPr>
                <w:rFonts w:ascii="Times New Roman" w:hAnsi="Times New Roman" w:cs="Times New Roman"/>
                <w:sz w:val="24"/>
                <w:szCs w:val="24"/>
              </w:rPr>
            </w:pPr>
            <w:r w:rsidRPr="008D08FE">
              <w:rPr>
                <w:rFonts w:ascii="Times New Roman" w:hAnsi="Times New Roman" w:cs="Times New Roman"/>
                <w:sz w:val="24"/>
                <w:szCs w:val="24"/>
              </w:rPr>
              <w:t>Директор МКУ «</w:t>
            </w:r>
            <w:proofErr w:type="gramStart"/>
            <w:r w:rsidRPr="008D08FE">
              <w:rPr>
                <w:rFonts w:ascii="Times New Roman" w:hAnsi="Times New Roman" w:cs="Times New Roman"/>
                <w:sz w:val="24"/>
                <w:szCs w:val="24"/>
              </w:rPr>
              <w:t xml:space="preserve">АТР»   </w:t>
            </w:r>
            <w:proofErr w:type="gramEnd"/>
            <w:r w:rsidRPr="008D08FE">
              <w:rPr>
                <w:rFonts w:ascii="Times New Roman" w:hAnsi="Times New Roman" w:cs="Times New Roman"/>
                <w:sz w:val="24"/>
                <w:szCs w:val="24"/>
              </w:rPr>
              <w:t xml:space="preserve">                                                                                                         Н.Я. Медведева</w:t>
            </w:r>
          </w:p>
        </w:tc>
      </w:tr>
      <w:bookmarkEnd w:id="3"/>
    </w:tbl>
    <w:p w14:paraId="4C7EF89A" w14:textId="2B8D7D54" w:rsidR="00285731" w:rsidRPr="008D08FE" w:rsidRDefault="00285731" w:rsidP="00EE2FA8">
      <w:pPr>
        <w:rPr>
          <w:sz w:val="24"/>
          <w:szCs w:val="24"/>
        </w:rPr>
      </w:pPr>
    </w:p>
    <w:sectPr w:rsidR="00285731" w:rsidRPr="008D08FE" w:rsidSect="00AF1213">
      <w:pgSz w:w="11906" w:h="16838"/>
      <w:pgMar w:top="568"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093"/>
    <w:rsid w:val="000079AC"/>
    <w:rsid w:val="00050984"/>
    <w:rsid w:val="000A17ED"/>
    <w:rsid w:val="000B18F0"/>
    <w:rsid w:val="000D1C18"/>
    <w:rsid w:val="000E7DB0"/>
    <w:rsid w:val="000F4695"/>
    <w:rsid w:val="00120C5F"/>
    <w:rsid w:val="00131CDA"/>
    <w:rsid w:val="00132093"/>
    <w:rsid w:val="0015323B"/>
    <w:rsid w:val="001C33E7"/>
    <w:rsid w:val="001D5E05"/>
    <w:rsid w:val="001E4601"/>
    <w:rsid w:val="00221BD7"/>
    <w:rsid w:val="00285731"/>
    <w:rsid w:val="00293C25"/>
    <w:rsid w:val="002A1C17"/>
    <w:rsid w:val="002D10E1"/>
    <w:rsid w:val="002F34FD"/>
    <w:rsid w:val="002F5403"/>
    <w:rsid w:val="003078EC"/>
    <w:rsid w:val="0034585A"/>
    <w:rsid w:val="0036674D"/>
    <w:rsid w:val="00373960"/>
    <w:rsid w:val="00386C17"/>
    <w:rsid w:val="003A4AC2"/>
    <w:rsid w:val="003B5150"/>
    <w:rsid w:val="003B74DD"/>
    <w:rsid w:val="003C47A7"/>
    <w:rsid w:val="003D03DB"/>
    <w:rsid w:val="003E73A3"/>
    <w:rsid w:val="003F4F13"/>
    <w:rsid w:val="004149E4"/>
    <w:rsid w:val="00421FAC"/>
    <w:rsid w:val="00450221"/>
    <w:rsid w:val="00453468"/>
    <w:rsid w:val="00466811"/>
    <w:rsid w:val="00471345"/>
    <w:rsid w:val="00495546"/>
    <w:rsid w:val="004B385B"/>
    <w:rsid w:val="004C07EB"/>
    <w:rsid w:val="004D1769"/>
    <w:rsid w:val="004E77B9"/>
    <w:rsid w:val="004F1EBA"/>
    <w:rsid w:val="004F7B8F"/>
    <w:rsid w:val="00513D8E"/>
    <w:rsid w:val="005C76DF"/>
    <w:rsid w:val="005E1BA9"/>
    <w:rsid w:val="005F357B"/>
    <w:rsid w:val="0060437D"/>
    <w:rsid w:val="00631B91"/>
    <w:rsid w:val="00642326"/>
    <w:rsid w:val="00650434"/>
    <w:rsid w:val="006516DA"/>
    <w:rsid w:val="0066005A"/>
    <w:rsid w:val="006634BA"/>
    <w:rsid w:val="006649D2"/>
    <w:rsid w:val="006A784B"/>
    <w:rsid w:val="006B2000"/>
    <w:rsid w:val="006C00F2"/>
    <w:rsid w:val="007067DA"/>
    <w:rsid w:val="0071101A"/>
    <w:rsid w:val="00773162"/>
    <w:rsid w:val="0079059D"/>
    <w:rsid w:val="007A7DB9"/>
    <w:rsid w:val="007B5666"/>
    <w:rsid w:val="007C5133"/>
    <w:rsid w:val="00800F8B"/>
    <w:rsid w:val="00806276"/>
    <w:rsid w:val="0089675D"/>
    <w:rsid w:val="008A30C5"/>
    <w:rsid w:val="008B3717"/>
    <w:rsid w:val="008C69AC"/>
    <w:rsid w:val="008D08FE"/>
    <w:rsid w:val="009570F6"/>
    <w:rsid w:val="00960790"/>
    <w:rsid w:val="009D3208"/>
    <w:rsid w:val="009E0F4A"/>
    <w:rsid w:val="009E1E34"/>
    <w:rsid w:val="00A26DA4"/>
    <w:rsid w:val="00A31FA8"/>
    <w:rsid w:val="00A41171"/>
    <w:rsid w:val="00A426DC"/>
    <w:rsid w:val="00A64BD3"/>
    <w:rsid w:val="00A7229E"/>
    <w:rsid w:val="00AC58E6"/>
    <w:rsid w:val="00AD5BFD"/>
    <w:rsid w:val="00AD6A96"/>
    <w:rsid w:val="00AE1748"/>
    <w:rsid w:val="00AF1213"/>
    <w:rsid w:val="00B463C6"/>
    <w:rsid w:val="00B61963"/>
    <w:rsid w:val="00B812BF"/>
    <w:rsid w:val="00B876A5"/>
    <w:rsid w:val="00BA5B13"/>
    <w:rsid w:val="00BB0DBD"/>
    <w:rsid w:val="00BB47D7"/>
    <w:rsid w:val="00BC6E92"/>
    <w:rsid w:val="00BE1754"/>
    <w:rsid w:val="00BF09CC"/>
    <w:rsid w:val="00C168A4"/>
    <w:rsid w:val="00C26A19"/>
    <w:rsid w:val="00C32CFD"/>
    <w:rsid w:val="00C44AB0"/>
    <w:rsid w:val="00C57721"/>
    <w:rsid w:val="00C6475F"/>
    <w:rsid w:val="00C87473"/>
    <w:rsid w:val="00CB3C54"/>
    <w:rsid w:val="00CC6401"/>
    <w:rsid w:val="00D02244"/>
    <w:rsid w:val="00D0446D"/>
    <w:rsid w:val="00D14A85"/>
    <w:rsid w:val="00D2637C"/>
    <w:rsid w:val="00D64BBA"/>
    <w:rsid w:val="00D81A96"/>
    <w:rsid w:val="00D86DFC"/>
    <w:rsid w:val="00DA59E5"/>
    <w:rsid w:val="00DA7D0A"/>
    <w:rsid w:val="00DF23D7"/>
    <w:rsid w:val="00DF3B91"/>
    <w:rsid w:val="00E0104A"/>
    <w:rsid w:val="00E16183"/>
    <w:rsid w:val="00E313A4"/>
    <w:rsid w:val="00E45939"/>
    <w:rsid w:val="00EC30BE"/>
    <w:rsid w:val="00EE2FA8"/>
    <w:rsid w:val="00EE4484"/>
    <w:rsid w:val="00EF4BBC"/>
    <w:rsid w:val="00EF62F8"/>
    <w:rsid w:val="00F230DC"/>
    <w:rsid w:val="00F33FBD"/>
    <w:rsid w:val="00F53C7B"/>
    <w:rsid w:val="00F64C21"/>
    <w:rsid w:val="00F670DA"/>
    <w:rsid w:val="00F80741"/>
    <w:rsid w:val="00F95699"/>
    <w:rsid w:val="00FD192B"/>
    <w:rsid w:val="00FF5D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91FEA"/>
  <w15:chartTrackingRefBased/>
  <w15:docId w15:val="{922493FB-345E-4739-8E15-D80D4BE46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2F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EE2FA8"/>
  </w:style>
  <w:style w:type="character" w:customStyle="1" w:styleId="apple-converted-space">
    <w:name w:val="apple-converted-space"/>
    <w:basedOn w:val="a0"/>
    <w:rsid w:val="00EE2FA8"/>
  </w:style>
  <w:style w:type="character" w:styleId="a3">
    <w:name w:val="Subtle Emphasis"/>
    <w:basedOn w:val="a0"/>
    <w:uiPriority w:val="19"/>
    <w:qFormat/>
    <w:rsid w:val="00E16183"/>
    <w:rPr>
      <w:i/>
      <w:iCs/>
      <w:color w:val="404040" w:themeColor="text1" w:themeTint="BF"/>
    </w:rPr>
  </w:style>
  <w:style w:type="paragraph" w:styleId="a4">
    <w:name w:val="Balloon Text"/>
    <w:basedOn w:val="a"/>
    <w:link w:val="a5"/>
    <w:uiPriority w:val="99"/>
    <w:semiHidden/>
    <w:unhideWhenUsed/>
    <w:rsid w:val="0045346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534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2825</TotalTime>
  <Pages>1</Pages>
  <Words>2675</Words>
  <Characters>15249</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46</cp:revision>
  <cp:lastPrinted>2021-03-10T11:03:00Z</cp:lastPrinted>
  <dcterms:created xsi:type="dcterms:W3CDTF">2020-09-02T10:29:00Z</dcterms:created>
  <dcterms:modified xsi:type="dcterms:W3CDTF">2021-03-18T06:57:00Z</dcterms:modified>
</cp:coreProperties>
</file>