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940B89" w:rsidRDefault="000769D0" w:rsidP="000769D0">
      <w:pPr>
        <w:spacing w:after="0" w:line="240" w:lineRule="auto"/>
        <w:jc w:val="center"/>
        <w:rPr>
          <w:rFonts w:ascii="Times New Roman" w:hAnsi="Times New Roman" w:cs="Times New Roman"/>
        </w:rPr>
      </w:pPr>
      <w:bookmarkStart w:id="0" w:name="_Hlk48822263"/>
      <w:r w:rsidRPr="00940B89">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940B89" w14:paraId="40E8FCED" w14:textId="77777777" w:rsidTr="0042740B">
        <w:trPr>
          <w:trHeight w:val="5954"/>
        </w:trPr>
        <w:tc>
          <w:tcPr>
            <w:tcW w:w="10632" w:type="dxa"/>
            <w:vMerge w:val="restart"/>
            <w:shd w:val="clear" w:color="auto" w:fill="auto"/>
          </w:tcPr>
          <w:p w14:paraId="49512B85" w14:textId="554FB827" w:rsidR="000769D0" w:rsidRPr="00EC6ABA" w:rsidRDefault="005217EB" w:rsidP="00EC6ABA">
            <w:pPr>
              <w:tabs>
                <w:tab w:val="left" w:pos="2520"/>
              </w:tabs>
              <w:spacing w:after="0" w:line="240" w:lineRule="auto"/>
              <w:ind w:left="-78"/>
              <w:jc w:val="both"/>
              <w:rPr>
                <w:rStyle w:val="blk"/>
                <w:rFonts w:ascii="Times New Roman" w:hAnsi="Times New Roman" w:cs="Times New Roman"/>
              </w:rPr>
            </w:pPr>
            <w:r w:rsidRPr="000E7DB0">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Pr>
                <w:rFonts w:ascii="Times New Roman" w:hAnsi="Times New Roman" w:cs="Times New Roman"/>
              </w:rPr>
              <w:t>й</w:t>
            </w:r>
            <w:r w:rsidRPr="000E7DB0">
              <w:rPr>
                <w:rFonts w:ascii="Times New Roman" w:hAnsi="Times New Roman" w:cs="Times New Roman"/>
              </w:rPr>
              <w:t xml:space="preserve"> администрации муниципального образования Славянский район</w:t>
            </w:r>
            <w:r w:rsidR="000769D0" w:rsidRPr="00940B89">
              <w:rPr>
                <w:rFonts w:ascii="Times New Roman" w:hAnsi="Times New Roman" w:cs="Times New Roman"/>
              </w:rPr>
              <w:t xml:space="preserve"> (далее - Уполномоченный орган)</w:t>
            </w:r>
            <w:r w:rsidR="00EC6ABA">
              <w:rPr>
                <w:rFonts w:ascii="Times New Roman" w:hAnsi="Times New Roman" w:cs="Times New Roman"/>
              </w:rPr>
              <w:t xml:space="preserve">: </w:t>
            </w:r>
            <w:r w:rsidR="000769D0" w:rsidRPr="00671F0F">
              <w:rPr>
                <w:rFonts w:ascii="Times New Roman" w:hAnsi="Times New Roman" w:cs="Times New Roman"/>
              </w:rPr>
              <w:t xml:space="preserve">№ </w:t>
            </w:r>
            <w:r w:rsidR="00671F0F" w:rsidRPr="00671F0F">
              <w:rPr>
                <w:rFonts w:ascii="Times New Roman" w:hAnsi="Times New Roman" w:cs="Times New Roman"/>
              </w:rPr>
              <w:t>150</w:t>
            </w:r>
            <w:r w:rsidR="000769D0" w:rsidRPr="00671F0F">
              <w:rPr>
                <w:rFonts w:ascii="Times New Roman" w:hAnsi="Times New Roman" w:cs="Times New Roman"/>
              </w:rPr>
              <w:t xml:space="preserve"> от </w:t>
            </w:r>
            <w:r w:rsidR="00671F0F" w:rsidRPr="00671F0F">
              <w:rPr>
                <w:rFonts w:ascii="Times New Roman" w:hAnsi="Times New Roman" w:cs="Times New Roman"/>
              </w:rPr>
              <w:t>01.02.2021</w:t>
            </w:r>
            <w:r w:rsidR="000769D0" w:rsidRPr="00671F0F">
              <w:rPr>
                <w:rFonts w:ascii="Times New Roman" w:hAnsi="Times New Roman" w:cs="Times New Roman"/>
              </w:rPr>
              <w:t xml:space="preserve"> г.</w:t>
            </w:r>
            <w:r w:rsidR="00671F0F" w:rsidRPr="00671F0F">
              <w:rPr>
                <w:rFonts w:ascii="Times New Roman" w:hAnsi="Times New Roman" w:cs="Times New Roman"/>
              </w:rPr>
              <w:t xml:space="preserve"> </w:t>
            </w:r>
            <w:r w:rsidR="000769D0" w:rsidRPr="00671F0F">
              <w:rPr>
                <w:rFonts w:ascii="Times New Roman" w:hAnsi="Times New Roman" w:cs="Times New Roman"/>
              </w:rPr>
              <w:t>(лот №1),</w:t>
            </w:r>
            <w:r w:rsidR="00940B89" w:rsidRPr="00671F0F">
              <w:rPr>
                <w:rFonts w:ascii="Times New Roman" w:hAnsi="Times New Roman" w:cs="Times New Roman"/>
              </w:rPr>
              <w:t xml:space="preserve"> № 15</w:t>
            </w:r>
            <w:r w:rsidR="00671F0F" w:rsidRPr="00671F0F">
              <w:rPr>
                <w:rFonts w:ascii="Times New Roman" w:hAnsi="Times New Roman" w:cs="Times New Roman"/>
              </w:rPr>
              <w:t>1</w:t>
            </w:r>
            <w:r w:rsidR="00940B89" w:rsidRPr="00671F0F">
              <w:rPr>
                <w:rFonts w:ascii="Times New Roman" w:hAnsi="Times New Roman" w:cs="Times New Roman"/>
              </w:rPr>
              <w:t xml:space="preserve"> от </w:t>
            </w:r>
            <w:r w:rsidR="00671F0F" w:rsidRPr="00671F0F">
              <w:rPr>
                <w:rFonts w:ascii="Times New Roman" w:hAnsi="Times New Roman" w:cs="Times New Roman"/>
              </w:rPr>
              <w:t>01.02.2021</w:t>
            </w:r>
            <w:r w:rsidR="00940B89" w:rsidRPr="00671F0F">
              <w:rPr>
                <w:rFonts w:ascii="Times New Roman" w:hAnsi="Times New Roman" w:cs="Times New Roman"/>
              </w:rPr>
              <w:t xml:space="preserve"> г. (лот №2), </w:t>
            </w:r>
            <w:r w:rsidR="00A129D2" w:rsidRPr="00671F0F">
              <w:rPr>
                <w:rFonts w:ascii="Times New Roman" w:hAnsi="Times New Roman" w:cs="Times New Roman"/>
              </w:rPr>
              <w:t xml:space="preserve">№ </w:t>
            </w:r>
            <w:r w:rsidR="00671F0F" w:rsidRPr="00671F0F">
              <w:rPr>
                <w:rFonts w:ascii="Times New Roman" w:hAnsi="Times New Roman" w:cs="Times New Roman"/>
              </w:rPr>
              <w:t>2889</w:t>
            </w:r>
            <w:r w:rsidR="00A129D2" w:rsidRPr="00671F0F">
              <w:rPr>
                <w:rFonts w:ascii="Times New Roman" w:hAnsi="Times New Roman" w:cs="Times New Roman"/>
              </w:rPr>
              <w:t xml:space="preserve"> от </w:t>
            </w:r>
            <w:r w:rsidR="00671F0F" w:rsidRPr="00671F0F">
              <w:rPr>
                <w:rFonts w:ascii="Times New Roman" w:hAnsi="Times New Roman" w:cs="Times New Roman"/>
              </w:rPr>
              <w:t>16</w:t>
            </w:r>
            <w:r w:rsidR="00A129D2" w:rsidRPr="00671F0F">
              <w:rPr>
                <w:rFonts w:ascii="Times New Roman" w:hAnsi="Times New Roman" w:cs="Times New Roman"/>
              </w:rPr>
              <w:t>.12.2020 г.</w:t>
            </w:r>
            <w:r w:rsidR="00940B89" w:rsidRPr="00671F0F">
              <w:rPr>
                <w:rFonts w:ascii="Times New Roman" w:hAnsi="Times New Roman" w:cs="Times New Roman"/>
              </w:rPr>
              <w:t xml:space="preserve"> (лот №3), </w:t>
            </w:r>
            <w:r w:rsidR="00A129D2" w:rsidRPr="00671F0F">
              <w:rPr>
                <w:rFonts w:ascii="Times New Roman" w:hAnsi="Times New Roman" w:cs="Times New Roman"/>
              </w:rPr>
              <w:t xml:space="preserve">№ </w:t>
            </w:r>
            <w:r w:rsidR="00671F0F" w:rsidRPr="00671F0F">
              <w:rPr>
                <w:rFonts w:ascii="Times New Roman" w:hAnsi="Times New Roman" w:cs="Times New Roman"/>
              </w:rPr>
              <w:t>2921</w:t>
            </w:r>
            <w:r w:rsidR="00A129D2" w:rsidRPr="00671F0F">
              <w:rPr>
                <w:rFonts w:ascii="Times New Roman" w:hAnsi="Times New Roman" w:cs="Times New Roman"/>
              </w:rPr>
              <w:t xml:space="preserve"> от </w:t>
            </w:r>
            <w:r w:rsidR="00671F0F" w:rsidRPr="00671F0F">
              <w:rPr>
                <w:rFonts w:ascii="Times New Roman" w:hAnsi="Times New Roman" w:cs="Times New Roman"/>
              </w:rPr>
              <w:t>16</w:t>
            </w:r>
            <w:r w:rsidR="00A129D2" w:rsidRPr="00671F0F">
              <w:rPr>
                <w:rFonts w:ascii="Times New Roman" w:hAnsi="Times New Roman" w:cs="Times New Roman"/>
              </w:rPr>
              <w:t>.12.2020 г.</w:t>
            </w:r>
            <w:r w:rsidR="00940B89" w:rsidRPr="00671F0F">
              <w:rPr>
                <w:rFonts w:ascii="Times New Roman" w:hAnsi="Times New Roman" w:cs="Times New Roman"/>
              </w:rPr>
              <w:t xml:space="preserve"> (лот №</w:t>
            </w:r>
            <w:bookmarkStart w:id="1" w:name="_GoBack"/>
            <w:bookmarkEnd w:id="1"/>
            <w:r w:rsidR="00940B89" w:rsidRPr="00671F0F">
              <w:rPr>
                <w:rFonts w:ascii="Times New Roman" w:hAnsi="Times New Roman" w:cs="Times New Roman"/>
              </w:rPr>
              <w:t>4),</w:t>
            </w:r>
            <w:r w:rsidR="002835EF" w:rsidRPr="00671F0F">
              <w:rPr>
                <w:rFonts w:ascii="Times New Roman" w:hAnsi="Times New Roman" w:cs="Times New Roman"/>
              </w:rPr>
              <w:t xml:space="preserve"> </w:t>
            </w:r>
            <w:r w:rsidR="000769D0" w:rsidRPr="00671F0F">
              <w:rPr>
                <w:rFonts w:ascii="Times New Roman" w:hAnsi="Times New Roman" w:cs="Times New Roman"/>
              </w:rPr>
              <w:t xml:space="preserve">сообщает о проведении </w:t>
            </w:r>
            <w:r w:rsidR="00C15BE1" w:rsidRPr="00EC6ABA">
              <w:rPr>
                <w:rFonts w:ascii="Times New Roman" w:hAnsi="Times New Roman" w:cs="Times New Roman"/>
                <w:color w:val="000000" w:themeColor="text1"/>
              </w:rPr>
              <w:t>23</w:t>
            </w:r>
            <w:r w:rsidR="00DD60EA" w:rsidRPr="00EC6ABA">
              <w:rPr>
                <w:rFonts w:ascii="Times New Roman" w:hAnsi="Times New Roman" w:cs="Times New Roman"/>
                <w:color w:val="000000" w:themeColor="text1"/>
              </w:rPr>
              <w:t>.</w:t>
            </w:r>
            <w:r w:rsidR="00940B89" w:rsidRPr="00EC6ABA">
              <w:rPr>
                <w:rFonts w:ascii="Times New Roman" w:hAnsi="Times New Roman" w:cs="Times New Roman"/>
                <w:color w:val="000000" w:themeColor="text1"/>
              </w:rPr>
              <w:t>0</w:t>
            </w:r>
            <w:r w:rsidR="00BC036C" w:rsidRPr="00EC6ABA">
              <w:rPr>
                <w:rFonts w:ascii="Times New Roman" w:hAnsi="Times New Roman" w:cs="Times New Roman"/>
                <w:color w:val="000000" w:themeColor="text1"/>
              </w:rPr>
              <w:t>3</w:t>
            </w:r>
            <w:r w:rsidR="00DD60EA" w:rsidRPr="00EC6ABA">
              <w:rPr>
                <w:rFonts w:ascii="Times New Roman" w:hAnsi="Times New Roman" w:cs="Times New Roman"/>
                <w:color w:val="000000" w:themeColor="text1"/>
              </w:rPr>
              <w:t>.</w:t>
            </w:r>
            <w:r w:rsidR="000769D0" w:rsidRPr="00EC6ABA">
              <w:rPr>
                <w:rFonts w:ascii="Times New Roman" w:hAnsi="Times New Roman" w:cs="Times New Roman"/>
                <w:color w:val="000000" w:themeColor="text1"/>
              </w:rPr>
              <w:t>202</w:t>
            </w:r>
            <w:r w:rsidR="00940B89" w:rsidRPr="00EC6ABA">
              <w:rPr>
                <w:rFonts w:ascii="Times New Roman" w:hAnsi="Times New Roman" w:cs="Times New Roman"/>
                <w:color w:val="000000" w:themeColor="text1"/>
              </w:rPr>
              <w:t>1</w:t>
            </w:r>
            <w:r w:rsidR="000769D0" w:rsidRPr="00EC6ABA">
              <w:rPr>
                <w:rFonts w:ascii="Times New Roman" w:hAnsi="Times New Roman" w:cs="Times New Roman"/>
                <w:color w:val="000000" w:themeColor="text1"/>
              </w:rPr>
              <w:t xml:space="preserve"> </w:t>
            </w:r>
            <w:r w:rsidR="000769D0" w:rsidRPr="00EC6ABA">
              <w:rPr>
                <w:rFonts w:ascii="Times New Roman" w:hAnsi="Times New Roman" w:cs="Times New Roman"/>
              </w:rPr>
              <w:t>года</w:t>
            </w:r>
            <w:r w:rsidR="000769D0" w:rsidRPr="008824DF">
              <w:rPr>
                <w:rFonts w:ascii="Times New Roman" w:hAnsi="Times New Roman" w:cs="Times New Roman"/>
              </w:rPr>
              <w:t xml:space="preserve"> в 1</w:t>
            </w:r>
            <w:r w:rsidR="00C15BE1">
              <w:rPr>
                <w:rFonts w:ascii="Times New Roman" w:hAnsi="Times New Roman" w:cs="Times New Roman"/>
              </w:rPr>
              <w:t>0</w:t>
            </w:r>
            <w:r w:rsidR="000769D0" w:rsidRPr="008824DF">
              <w:rPr>
                <w:rFonts w:ascii="Times New Roman" w:hAnsi="Times New Roman" w:cs="Times New Roman"/>
              </w:rPr>
              <w:t>.00 час. по</w:t>
            </w:r>
            <w:r w:rsidR="000769D0" w:rsidRPr="00940B89">
              <w:rPr>
                <w:rFonts w:ascii="Times New Roman" w:hAnsi="Times New Roman" w:cs="Times New Roman"/>
              </w:rPr>
              <w:t xml:space="preserve"> адресу: </w:t>
            </w:r>
            <w:r w:rsidR="002718CA">
              <w:rPr>
                <w:rFonts w:ascii="Times New Roman" w:hAnsi="Times New Roman" w:cs="Times New Roman"/>
              </w:rPr>
              <w:t xml:space="preserve"> </w:t>
            </w:r>
            <w:r w:rsidR="000769D0" w:rsidRPr="00940B89">
              <w:rPr>
                <w:rFonts w:ascii="Times New Roman" w:hAnsi="Times New Roman" w:cs="Times New Roman"/>
              </w:rPr>
              <w:t>г. Славянск-на-Кубани, ул. Красная, 22, актовый зал, аукциона</w:t>
            </w:r>
            <w:r w:rsidR="000769D0" w:rsidRPr="00940B89">
              <w:rPr>
                <w:rFonts w:ascii="Times New Roman" w:hAnsi="Times New Roman" w:cs="Times New Roman"/>
                <w:color w:val="000000" w:themeColor="text1"/>
              </w:rPr>
              <w:t xml:space="preserve"> открытого по составу участников и по форме подачи предложений о цене</w:t>
            </w:r>
            <w:r w:rsidR="000769D0" w:rsidRPr="00940B89">
              <w:rPr>
                <w:rFonts w:ascii="Times New Roman" w:hAnsi="Times New Roman" w:cs="Times New Roman"/>
              </w:rPr>
              <w:t>:</w:t>
            </w:r>
            <w:bookmarkStart w:id="2" w:name="_Hlk32476876"/>
            <w:bookmarkStart w:id="3" w:name="_Hlk54250634"/>
            <w:bookmarkStart w:id="4" w:name="_Hlk19187843"/>
            <w:r w:rsidR="00EC6ABA">
              <w:rPr>
                <w:rFonts w:ascii="Times New Roman" w:hAnsi="Times New Roman" w:cs="Times New Roman"/>
              </w:rPr>
              <w:t xml:space="preserve"> </w:t>
            </w:r>
            <w:r w:rsidRPr="00940B89">
              <w:rPr>
                <w:rFonts w:ascii="Times New Roman" w:hAnsi="Times New Roman"/>
                <w:color w:val="000000"/>
              </w:rPr>
              <w:t xml:space="preserve">Лот № </w:t>
            </w:r>
            <w:r>
              <w:rPr>
                <w:rFonts w:ascii="Times New Roman" w:hAnsi="Times New Roman"/>
                <w:color w:val="000000"/>
              </w:rPr>
              <w:t>1</w:t>
            </w:r>
            <w:r w:rsidRPr="00940B89">
              <w:rPr>
                <w:rFonts w:ascii="Times New Roman" w:hAnsi="Times New Roman"/>
                <w:color w:val="000000"/>
              </w:rPr>
              <w:t>:</w:t>
            </w:r>
            <w:r w:rsidRPr="00940B89">
              <w:rPr>
                <w:rFonts w:ascii="Times New Roman" w:hAnsi="Times New Roman"/>
                <w:spacing w:val="-10"/>
              </w:rPr>
              <w:t xml:space="preserve"> </w:t>
            </w:r>
            <w:r>
              <w:rPr>
                <w:rFonts w:ascii="Times New Roman" w:hAnsi="Times New Roman"/>
                <w:spacing w:val="-10"/>
              </w:rPr>
              <w:t>продажа</w:t>
            </w:r>
            <w:r w:rsidRPr="00940B89">
              <w:rPr>
                <w:rFonts w:ascii="Times New Roman" w:hAnsi="Times New Roman"/>
                <w:spacing w:val="-10"/>
              </w:rPr>
              <w:t xml:space="preserve"> земельного участка с кадастровым номером 23:27:130</w:t>
            </w:r>
            <w:r>
              <w:rPr>
                <w:rFonts w:ascii="Times New Roman" w:hAnsi="Times New Roman"/>
                <w:spacing w:val="-10"/>
              </w:rPr>
              <w:t>8005:227</w:t>
            </w:r>
            <w:r w:rsidRPr="00940B89">
              <w:rPr>
                <w:rFonts w:ascii="Times New Roman" w:hAnsi="Times New Roman"/>
                <w:spacing w:val="-10"/>
              </w:rPr>
              <w:t xml:space="preserve">, расположенного по адресу: Краснодарский край, Славянский р-н, </w:t>
            </w:r>
            <w:r>
              <w:rPr>
                <w:rFonts w:ascii="Times New Roman" w:hAnsi="Times New Roman"/>
                <w:spacing w:val="-10"/>
              </w:rPr>
              <w:t xml:space="preserve">с/п Прикубанское, х. Прикубанский, ул. Набережная, 58, </w:t>
            </w:r>
            <w:r w:rsidRPr="00940B89">
              <w:rPr>
                <w:rFonts w:ascii="Times New Roman" w:hAnsi="Times New Roman"/>
                <w:spacing w:val="-10"/>
              </w:rPr>
              <w:t xml:space="preserve">общей площадью </w:t>
            </w:r>
            <w:r>
              <w:rPr>
                <w:rFonts w:ascii="Times New Roman" w:hAnsi="Times New Roman"/>
                <w:spacing w:val="-10"/>
              </w:rPr>
              <w:t>1752</w:t>
            </w:r>
            <w:r w:rsidRPr="00940B89">
              <w:rPr>
                <w:rFonts w:ascii="Times New Roman" w:hAnsi="Times New Roman"/>
                <w:spacing w:val="-10"/>
              </w:rPr>
              <w:t xml:space="preserve"> кв.м, категория земель: земли населенных пунктов, разрешенное использование: для индивидуального жилищного строительства. Начальная цена аукциона – </w:t>
            </w:r>
            <w:r>
              <w:rPr>
                <w:rFonts w:ascii="Times New Roman" w:hAnsi="Times New Roman"/>
                <w:spacing w:val="-10"/>
              </w:rPr>
              <w:t>450 3</w:t>
            </w:r>
            <w:r w:rsidRPr="00940B89">
              <w:rPr>
                <w:rFonts w:ascii="Times New Roman" w:hAnsi="Times New Roman"/>
                <w:spacing w:val="-10"/>
              </w:rPr>
              <w:t xml:space="preserve">00 руб. Размер задатка – </w:t>
            </w:r>
            <w:r>
              <w:rPr>
                <w:rFonts w:ascii="Times New Roman" w:hAnsi="Times New Roman"/>
                <w:spacing w:val="-10"/>
              </w:rPr>
              <w:t>90 060</w:t>
            </w:r>
            <w:r w:rsidRPr="00940B89">
              <w:rPr>
                <w:rFonts w:ascii="Times New Roman" w:hAnsi="Times New Roman"/>
                <w:spacing w:val="-10"/>
              </w:rPr>
              <w:t xml:space="preserve"> руб. «Шаг» аукциона – </w:t>
            </w:r>
            <w:r>
              <w:rPr>
                <w:rFonts w:ascii="Times New Roman" w:hAnsi="Times New Roman"/>
                <w:spacing w:val="-10"/>
              </w:rPr>
              <w:t>13 509</w:t>
            </w:r>
            <w:r w:rsidRPr="00940B89">
              <w:rPr>
                <w:rFonts w:ascii="Times New Roman" w:hAnsi="Times New Roman"/>
                <w:spacing w:val="-10"/>
              </w:rPr>
              <w:t xml:space="preserve"> руб. </w:t>
            </w:r>
            <w:r w:rsidRPr="00305B62">
              <w:rPr>
                <w:rFonts w:ascii="Times New Roman" w:hAnsi="Times New Roman" w:cs="Times New Roman"/>
                <w:spacing w:val="-10"/>
              </w:rPr>
              <w:t xml:space="preserve">Обременения: </w:t>
            </w:r>
            <w:r w:rsidR="007633E3" w:rsidRPr="00305B62">
              <w:rPr>
                <w:rFonts w:ascii="Times New Roman" w:hAnsi="Times New Roman" w:cs="Times New Roman"/>
                <w:spacing w:val="-10"/>
              </w:rPr>
              <w:t xml:space="preserve">ограничения прав на земельный участок площадью 1600 </w:t>
            </w:r>
            <w:proofErr w:type="gramStart"/>
            <w:r w:rsidR="007633E3" w:rsidRPr="00305B62">
              <w:rPr>
                <w:rFonts w:ascii="Times New Roman" w:hAnsi="Times New Roman" w:cs="Times New Roman"/>
                <w:spacing w:val="-10"/>
              </w:rPr>
              <w:t>кв.м</w:t>
            </w:r>
            <w:proofErr w:type="gramEnd"/>
            <w:r w:rsidR="007633E3" w:rsidRPr="00305B62">
              <w:rPr>
                <w:rFonts w:ascii="Times New Roman" w:hAnsi="Times New Roman" w:cs="Times New Roman"/>
                <w:spacing w:val="-10"/>
              </w:rPr>
              <w:t>, 8 кв.м, предусмотренные статьями 56, 56.1 Земельного кодекса Российской Федерации</w:t>
            </w:r>
            <w:r w:rsidR="00896127">
              <w:rPr>
                <w:rFonts w:ascii="Times New Roman" w:hAnsi="Times New Roman" w:cs="Times New Roman"/>
                <w:spacing w:val="-10"/>
              </w:rPr>
              <w:t xml:space="preserve">, приказ Министерства природных ресурсов </w:t>
            </w:r>
            <w:r w:rsidR="00305B62">
              <w:rPr>
                <w:rFonts w:ascii="Times New Roman" w:hAnsi="Times New Roman" w:cs="Times New Roman"/>
                <w:spacing w:val="-10"/>
              </w:rPr>
              <w:t xml:space="preserve">Краснодарского края № 1788 от 23.10.2018 г.  </w:t>
            </w:r>
            <w:r w:rsidR="00896127">
              <w:rPr>
                <w:rFonts w:ascii="Times New Roman" w:hAnsi="Times New Roman" w:cs="Times New Roman"/>
                <w:spacing w:val="-10"/>
              </w:rPr>
              <w:t>«Об установлении границ водоохранных зон и прибрежных защитных полос, местоположений береговых линий (границ водных объектов) реки Кубань и ерика Кубанка на территории Темрюкского, Славянского и Крымского районов Краснодарского края»</w:t>
            </w:r>
            <w:r w:rsidR="00305B62">
              <w:rPr>
                <w:rFonts w:ascii="Times New Roman" w:hAnsi="Times New Roman" w:cs="Times New Roman"/>
                <w:spacing w:val="-10"/>
              </w:rPr>
              <w:t>, постановление Правительства Российской Федерации от 24.02.2009 г. № 160.</w:t>
            </w:r>
            <w:r w:rsidR="00896127">
              <w:rPr>
                <w:rFonts w:ascii="Times New Roman" w:hAnsi="Times New Roman" w:cs="Times New Roman"/>
                <w:spacing w:val="-10"/>
              </w:rPr>
              <w:t xml:space="preserve"> </w:t>
            </w:r>
            <w:r w:rsidR="00DC291E" w:rsidRPr="00C60B36">
              <w:rPr>
                <w:rFonts w:ascii="Times New Roman" w:hAnsi="Times New Roman" w:cs="Times New Roman"/>
              </w:rPr>
              <w:t>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w:t>
            </w:r>
            <w:r w:rsidRPr="00940B89">
              <w:rPr>
                <w:rFonts w:ascii="Times New Roman" w:hAnsi="Times New Roman" w:cs="Times New Roman"/>
              </w:rPr>
              <w:t xml:space="preserve">. </w:t>
            </w:r>
            <w:r w:rsidR="00DC291E">
              <w:rPr>
                <w:rFonts w:ascii="Times New Roman" w:hAnsi="Times New Roman" w:cs="Times New Roman"/>
              </w:rPr>
              <w:t>И</w:t>
            </w:r>
            <w:r w:rsidRPr="00940B89">
              <w:rPr>
                <w:rFonts w:ascii="Times New Roman" w:hAnsi="Times New Roman" w:cs="Times New Roman"/>
              </w:rPr>
              <w:t xml:space="preserve">нформация по электроснабжению: технологическое присоединение возможно от центра питания ПС 110/10 «Славянская». Максимальная </w:t>
            </w:r>
            <w:r w:rsidR="00DC291E">
              <w:rPr>
                <w:rFonts w:ascii="Times New Roman" w:hAnsi="Times New Roman" w:cs="Times New Roman"/>
              </w:rPr>
              <w:t>мощность</w:t>
            </w:r>
            <w:r w:rsidRPr="00940B89">
              <w:rPr>
                <w:rFonts w:ascii="Times New Roman" w:hAnsi="Times New Roman" w:cs="Times New Roman"/>
              </w:rPr>
              <w:t xml:space="preserve"> 15 кВт, срок выполнения мероприятий по технологическому присоединению </w:t>
            </w:r>
            <w:r w:rsidR="00DC291E">
              <w:rPr>
                <w:rFonts w:ascii="Times New Roman" w:hAnsi="Times New Roman" w:cs="Times New Roman"/>
              </w:rPr>
              <w:t xml:space="preserve">составляет от 4 до 6 месяцев со дня </w:t>
            </w:r>
            <w:r w:rsidRPr="00940B89">
              <w:rPr>
                <w:rFonts w:ascii="Times New Roman" w:hAnsi="Times New Roman" w:cs="Times New Roman"/>
              </w:rPr>
              <w:t xml:space="preserve">заключения договора </w:t>
            </w:r>
            <w:r w:rsidR="00DC291E">
              <w:rPr>
                <w:rFonts w:ascii="Times New Roman" w:hAnsi="Times New Roman" w:cs="Times New Roman"/>
              </w:rPr>
              <w:t xml:space="preserve">согласно п. 16 Правил. </w:t>
            </w:r>
            <w:r w:rsidRPr="00940B89">
              <w:rPr>
                <w:rFonts w:ascii="Times New Roman" w:hAnsi="Times New Roman" w:cs="Times New Roman"/>
              </w:rPr>
              <w:t xml:space="preserve">Срок действия технических условий 2 года. </w:t>
            </w:r>
            <w:r w:rsidR="00DC291E">
              <w:rPr>
                <w:rFonts w:ascii="Times New Roman" w:hAnsi="Times New Roman" w:cs="Times New Roman"/>
              </w:rPr>
              <w:t>И</w:t>
            </w:r>
            <w:r w:rsidRPr="00940B89">
              <w:rPr>
                <w:rFonts w:ascii="Times New Roman" w:hAnsi="Times New Roman" w:cs="Times New Roman"/>
              </w:rPr>
              <w:t>нформация по водоснабжению и водоотведению: Предельно-свободная мощность существующих сетей: не более 0</w:t>
            </w:r>
            <w:r w:rsidR="00DC291E">
              <w:rPr>
                <w:rFonts w:ascii="Times New Roman" w:hAnsi="Times New Roman" w:cs="Times New Roman"/>
              </w:rPr>
              <w:t>,5</w:t>
            </w:r>
            <w:r w:rsidRPr="00940B89">
              <w:rPr>
                <w:rFonts w:ascii="Times New Roman" w:hAnsi="Times New Roman" w:cs="Times New Roman"/>
              </w:rPr>
              <w:t>м3сут; максимальная нагрузка в точке подключения:0</w:t>
            </w:r>
            <w:r w:rsidR="00DC291E">
              <w:rPr>
                <w:rFonts w:ascii="Times New Roman" w:hAnsi="Times New Roman" w:cs="Times New Roman"/>
              </w:rPr>
              <w:t>,5</w:t>
            </w:r>
            <w:r w:rsidRPr="00940B89">
              <w:rPr>
                <w:rFonts w:ascii="Times New Roman" w:hAnsi="Times New Roman" w:cs="Times New Roman"/>
              </w:rPr>
              <w:t xml:space="preserve">м3/сут;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w:t>
            </w:r>
            <w:r w:rsidR="00DC291E">
              <w:rPr>
                <w:rFonts w:ascii="Times New Roman" w:hAnsi="Times New Roman" w:cs="Times New Roman"/>
              </w:rPr>
              <w:t>0 руб.(инвестиционная программа не утверждена).</w:t>
            </w:r>
            <w:r>
              <w:rPr>
                <w:rFonts w:ascii="Times New Roman" w:eastAsia="Times New Roman" w:hAnsi="Times New Roman" w:cs="Times New Roman"/>
                <w:color w:val="000000"/>
                <w:lang w:eastAsia="ru-RU"/>
              </w:rPr>
              <w:t xml:space="preserve"> </w:t>
            </w:r>
            <w:r w:rsidR="00DC291E">
              <w:rPr>
                <w:rFonts w:ascii="Times New Roman" w:hAnsi="Times New Roman" w:cs="Times New Roman"/>
              </w:rPr>
              <w:t>П</w:t>
            </w:r>
            <w:r w:rsidRPr="00940B89">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Pr="00940B89">
              <w:rPr>
                <w:rFonts w:ascii="Times New Roman" w:hAnsi="Times New Roman" w:cs="Times New Roman"/>
              </w:rPr>
              <w:t xml:space="preserve">Правилами землепользования и застройки </w:t>
            </w:r>
            <w:r w:rsidR="00EE1AF2">
              <w:rPr>
                <w:rFonts w:ascii="Times New Roman" w:eastAsia="SimSun" w:hAnsi="Times New Roman"/>
                <w:color w:val="000000"/>
                <w:lang w:eastAsia="zh-CN"/>
              </w:rPr>
              <w:t>Прикубанского</w:t>
            </w:r>
            <w:r w:rsidRPr="00940B89">
              <w:rPr>
                <w:rFonts w:ascii="Times New Roman" w:eastAsia="SimSun" w:hAnsi="Times New Roman"/>
                <w:color w:val="000000"/>
                <w:lang w:eastAsia="zh-CN"/>
              </w:rPr>
              <w:t xml:space="preserve"> </w:t>
            </w:r>
            <w:r w:rsidR="00EE1AF2">
              <w:rPr>
                <w:rFonts w:ascii="Times New Roman" w:eastAsia="SimSun" w:hAnsi="Times New Roman"/>
                <w:color w:val="000000"/>
                <w:lang w:eastAsia="zh-CN"/>
              </w:rPr>
              <w:t>сельского</w:t>
            </w:r>
            <w:r w:rsidRPr="00940B89">
              <w:rPr>
                <w:rFonts w:ascii="Times New Roman" w:eastAsia="SimSun" w:hAnsi="Times New Roman"/>
                <w:color w:val="000000"/>
                <w:lang w:eastAsia="zh-CN"/>
              </w:rPr>
              <w:t xml:space="preserve"> поселения Славянского района</w:t>
            </w:r>
            <w:r w:rsidRPr="00940B89">
              <w:rPr>
                <w:rFonts w:ascii="Times New Roman" w:eastAsia="SimSun" w:hAnsi="Times New Roman" w:cs="Times New Roman"/>
                <w:color w:val="000000" w:themeColor="text1"/>
                <w:lang w:eastAsia="zh-CN"/>
              </w:rPr>
              <w:t xml:space="preserve"> (в редакции от 22.0</w:t>
            </w:r>
            <w:r w:rsidR="00EE1AF2">
              <w:rPr>
                <w:rFonts w:ascii="Times New Roman" w:eastAsia="SimSun" w:hAnsi="Times New Roman" w:cs="Times New Roman"/>
                <w:color w:val="000000" w:themeColor="text1"/>
                <w:lang w:eastAsia="zh-CN"/>
              </w:rPr>
              <w:t>6</w:t>
            </w:r>
            <w:r w:rsidRPr="00940B89">
              <w:rPr>
                <w:rFonts w:ascii="Times New Roman" w:eastAsia="SimSun" w:hAnsi="Times New Roman" w:cs="Times New Roman"/>
                <w:color w:val="000000" w:themeColor="text1"/>
                <w:lang w:eastAsia="zh-CN"/>
              </w:rPr>
              <w:t xml:space="preserve">.2020 г. № </w:t>
            </w:r>
            <w:r w:rsidR="00EE1AF2">
              <w:rPr>
                <w:rFonts w:ascii="Times New Roman" w:eastAsia="SimSun" w:hAnsi="Times New Roman" w:cs="Times New Roman"/>
                <w:color w:val="000000" w:themeColor="text1"/>
                <w:lang w:eastAsia="zh-CN"/>
              </w:rPr>
              <w:t>5</w:t>
            </w:r>
            <w:r w:rsidRPr="00940B89">
              <w:rPr>
                <w:rFonts w:ascii="Times New Roman" w:eastAsia="SimSun" w:hAnsi="Times New Roman" w:cs="Times New Roman"/>
                <w:color w:val="000000" w:themeColor="text1"/>
                <w:lang w:eastAsia="zh-CN"/>
              </w:rPr>
              <w:t xml:space="preserve">) </w:t>
            </w:r>
            <w:r w:rsidRPr="00940B89">
              <w:rPr>
                <w:rFonts w:ascii="Times New Roman" w:eastAsia="SimSun" w:hAnsi="Times New Roman"/>
                <w:color w:val="000000"/>
                <w:lang w:eastAsia="zh-CN"/>
              </w:rPr>
              <w:t>земельны</w:t>
            </w:r>
            <w:r w:rsidR="00EE1AF2">
              <w:rPr>
                <w:rFonts w:ascii="Times New Roman" w:eastAsia="SimSun" w:hAnsi="Times New Roman"/>
                <w:color w:val="000000"/>
                <w:lang w:eastAsia="zh-CN"/>
              </w:rPr>
              <w:t>й</w:t>
            </w:r>
            <w:r w:rsidRPr="00940B89">
              <w:rPr>
                <w:rFonts w:ascii="Times New Roman" w:eastAsia="SimSun" w:hAnsi="Times New Roman"/>
                <w:color w:val="000000"/>
                <w:lang w:eastAsia="zh-CN"/>
              </w:rPr>
              <w:t xml:space="preserve"> участ</w:t>
            </w:r>
            <w:r w:rsidR="00EE1AF2">
              <w:rPr>
                <w:rFonts w:ascii="Times New Roman" w:eastAsia="SimSun" w:hAnsi="Times New Roman"/>
                <w:color w:val="000000"/>
                <w:lang w:eastAsia="zh-CN"/>
              </w:rPr>
              <w:t>ок</w:t>
            </w:r>
            <w:r w:rsidRPr="00940B89">
              <w:rPr>
                <w:rFonts w:ascii="Times New Roman" w:eastAsia="SimSun" w:hAnsi="Times New Roman"/>
                <w:color w:val="000000"/>
                <w:lang w:eastAsia="zh-CN"/>
              </w:rPr>
              <w:t xml:space="preserve"> расположен в зоне </w:t>
            </w:r>
            <w:r w:rsidR="00EE1AF2">
              <w:rPr>
                <w:rFonts w:ascii="Times New Roman" w:eastAsia="SimSun" w:hAnsi="Times New Roman"/>
                <w:color w:val="000000"/>
                <w:lang w:eastAsia="zh-CN"/>
              </w:rPr>
              <w:t xml:space="preserve">застройки </w:t>
            </w:r>
            <w:r w:rsidRPr="00940B89">
              <w:rPr>
                <w:rFonts w:ascii="Times New Roman" w:eastAsia="SimSun" w:hAnsi="Times New Roman"/>
                <w:color w:val="000000"/>
                <w:lang w:eastAsia="zh-CN"/>
              </w:rPr>
              <w:t>индивидуальн</w:t>
            </w:r>
            <w:r w:rsidR="00EE1AF2">
              <w:rPr>
                <w:rFonts w:ascii="Times New Roman" w:eastAsia="SimSun" w:hAnsi="Times New Roman"/>
                <w:color w:val="000000"/>
                <w:lang w:eastAsia="zh-CN"/>
              </w:rPr>
              <w:t>ыми</w:t>
            </w:r>
            <w:r w:rsidRPr="00940B89">
              <w:rPr>
                <w:rFonts w:ascii="Times New Roman" w:eastAsia="SimSun" w:hAnsi="Times New Roman"/>
                <w:color w:val="000000"/>
                <w:lang w:eastAsia="zh-CN"/>
              </w:rPr>
              <w:t xml:space="preserve"> жил</w:t>
            </w:r>
            <w:r w:rsidR="00EE1AF2">
              <w:rPr>
                <w:rFonts w:ascii="Times New Roman" w:eastAsia="SimSun" w:hAnsi="Times New Roman"/>
                <w:color w:val="000000"/>
                <w:lang w:eastAsia="zh-CN"/>
              </w:rPr>
              <w:t>ыми домами</w:t>
            </w:r>
            <w:r w:rsidRPr="00940B89">
              <w:rPr>
                <w:rFonts w:ascii="Times New Roman" w:eastAsia="SimSun" w:hAnsi="Times New Roman"/>
                <w:color w:val="000000"/>
                <w:lang w:eastAsia="zh-CN"/>
              </w:rPr>
              <w:t xml:space="preserve"> </w:t>
            </w:r>
            <w:r w:rsidR="00EE1AF2">
              <w:rPr>
                <w:rFonts w:ascii="Times New Roman" w:eastAsia="SimSun" w:hAnsi="Times New Roman"/>
                <w:color w:val="000000"/>
                <w:lang w:eastAsia="zh-CN"/>
              </w:rPr>
              <w:t>с содержанием домашнего скота и птицы</w:t>
            </w:r>
            <w:r w:rsidRPr="00940B89">
              <w:rPr>
                <w:rFonts w:ascii="Times New Roman" w:eastAsia="SimSun" w:hAnsi="Times New Roman"/>
                <w:color w:val="000000"/>
                <w:lang w:eastAsia="zh-CN"/>
              </w:rPr>
              <w:t xml:space="preserve">  Ж</w:t>
            </w:r>
            <w:r w:rsidR="00EE1AF2">
              <w:rPr>
                <w:rFonts w:ascii="Times New Roman" w:eastAsia="SimSun" w:hAnsi="Times New Roman"/>
                <w:color w:val="000000"/>
                <w:lang w:eastAsia="zh-CN"/>
              </w:rPr>
              <w:t>-1Б</w:t>
            </w:r>
            <w:r w:rsidRPr="00940B89">
              <w:rPr>
                <w:rFonts w:ascii="Times New Roman" w:eastAsia="SimSun" w:hAnsi="Times New Roman"/>
                <w:color w:val="000000"/>
                <w:lang w:eastAsia="zh-CN"/>
              </w:rPr>
              <w:t xml:space="preserve">, </w:t>
            </w:r>
            <w:r w:rsidRPr="00940B89">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EE1AF2">
              <w:rPr>
                <w:color w:val="000000"/>
                <w:sz w:val="27"/>
                <w:szCs w:val="27"/>
              </w:rPr>
              <w:t xml:space="preserve"> </w:t>
            </w:r>
            <w:r w:rsidR="00EE1AF2" w:rsidRPr="00EE1AF2">
              <w:rPr>
                <w:rFonts w:ascii="Times New Roman" w:hAnsi="Times New Roman" w:cs="Times New Roman"/>
                <w:color w:val="000000"/>
              </w:rPr>
              <w:t>минимальная/максимальная площадь земельных участков – 400/2000 кв. м; минимальная ширина земельных участков вдоль фронта улицы (проезда) – 12 м; минимальные отступы от границ земельных участков - 3 м;</w:t>
            </w:r>
            <w:r w:rsidR="00EB0F86">
              <w:rPr>
                <w:rFonts w:ascii="Times New Roman" w:hAnsi="Times New Roman" w:cs="Times New Roman"/>
                <w:color w:val="000000"/>
              </w:rPr>
              <w:t xml:space="preserve"> </w:t>
            </w:r>
            <w:r w:rsidR="00EE1AF2" w:rsidRPr="00EE1AF2">
              <w:rPr>
                <w:rFonts w:ascii="Times New Roman" w:hAnsi="Times New Roman" w:cs="Times New Roman"/>
                <w:color w:val="000000"/>
              </w:rPr>
              <w:t>максимальное количество надземных этажей зданий – 3 этажа (включая мансардный этаж); максимальный процент застройки в границах земельного участка – 30%</w:t>
            </w:r>
            <w:r w:rsidR="00EB0F86">
              <w:rPr>
                <w:rFonts w:ascii="Times New Roman" w:hAnsi="Times New Roman" w:cs="Times New Roman"/>
                <w:color w:val="000000"/>
              </w:rPr>
              <w:t>.</w:t>
            </w:r>
            <w:r w:rsidR="00EC6ABA">
              <w:rPr>
                <w:rFonts w:ascii="Times New Roman" w:hAnsi="Times New Roman" w:cs="Times New Roman"/>
              </w:rPr>
              <w:t xml:space="preserve"> </w:t>
            </w:r>
            <w:r w:rsidR="000769D0" w:rsidRPr="00F046DD">
              <w:rPr>
                <w:rFonts w:ascii="Times New Roman" w:hAnsi="Times New Roman" w:cs="Times New Roman"/>
                <w:color w:val="000000"/>
              </w:rPr>
              <w:t xml:space="preserve">Лот № </w:t>
            </w:r>
            <w:r w:rsidR="00EB0F86" w:rsidRPr="00F046DD">
              <w:rPr>
                <w:rFonts w:ascii="Times New Roman" w:hAnsi="Times New Roman" w:cs="Times New Roman"/>
                <w:color w:val="000000"/>
              </w:rPr>
              <w:t>2</w:t>
            </w:r>
            <w:r w:rsidR="000769D0" w:rsidRPr="00F046DD">
              <w:rPr>
                <w:rFonts w:ascii="Times New Roman" w:hAnsi="Times New Roman" w:cs="Times New Roman"/>
                <w:color w:val="000000"/>
              </w:rPr>
              <w:t>:</w:t>
            </w:r>
            <w:r w:rsidR="000769D0" w:rsidRPr="00F046DD">
              <w:rPr>
                <w:rFonts w:ascii="Times New Roman" w:hAnsi="Times New Roman" w:cs="Times New Roman"/>
                <w:spacing w:val="-10"/>
              </w:rPr>
              <w:t xml:space="preserve"> </w:t>
            </w:r>
            <w:bookmarkStart w:id="5" w:name="_Hlk48821258"/>
            <w:r w:rsidR="000769D0" w:rsidRPr="00F046DD">
              <w:rPr>
                <w:rFonts w:ascii="Times New Roman" w:hAnsi="Times New Roman" w:cs="Times New Roman"/>
                <w:spacing w:val="-10"/>
              </w:rPr>
              <w:t>на право заключения договора аренды земельного участка с кадастровым номером 23:</w:t>
            </w:r>
            <w:r w:rsidR="00014805" w:rsidRPr="00F046DD">
              <w:rPr>
                <w:rFonts w:ascii="Times New Roman" w:hAnsi="Times New Roman" w:cs="Times New Roman"/>
                <w:spacing w:val="-10"/>
              </w:rPr>
              <w:t>27:</w:t>
            </w:r>
            <w:r w:rsidR="00EB0F86" w:rsidRPr="00F046DD">
              <w:rPr>
                <w:rFonts w:ascii="Times New Roman" w:hAnsi="Times New Roman" w:cs="Times New Roman"/>
                <w:spacing w:val="-10"/>
              </w:rPr>
              <w:t>1002005:11665</w:t>
            </w:r>
            <w:r w:rsidR="000769D0" w:rsidRPr="00F046DD">
              <w:rPr>
                <w:rFonts w:ascii="Times New Roman" w:hAnsi="Times New Roman" w:cs="Times New Roman"/>
                <w:spacing w:val="-10"/>
              </w:rPr>
              <w:t xml:space="preserve">, расположенного по адресу: Краснодарский край, Славянский р-н, </w:t>
            </w:r>
            <w:r w:rsidR="0024150F" w:rsidRPr="00F046DD">
              <w:rPr>
                <w:rFonts w:ascii="Times New Roman" w:hAnsi="Times New Roman" w:cs="Times New Roman"/>
                <w:spacing w:val="-10"/>
              </w:rPr>
              <w:t>Коржевское сельское</w:t>
            </w:r>
            <w:r w:rsidR="00B5479A" w:rsidRPr="00F046DD">
              <w:rPr>
                <w:rFonts w:ascii="Times New Roman" w:hAnsi="Times New Roman" w:cs="Times New Roman"/>
                <w:spacing w:val="-10"/>
              </w:rPr>
              <w:t xml:space="preserve"> поселение</w:t>
            </w:r>
            <w:r w:rsidR="000769D0" w:rsidRPr="00F046DD">
              <w:rPr>
                <w:rFonts w:ascii="Times New Roman" w:hAnsi="Times New Roman" w:cs="Times New Roman"/>
                <w:spacing w:val="-10"/>
              </w:rPr>
              <w:t xml:space="preserve">, площадью </w:t>
            </w:r>
            <w:r w:rsidR="009E2525" w:rsidRPr="00F046DD">
              <w:rPr>
                <w:rFonts w:ascii="Times New Roman" w:hAnsi="Times New Roman" w:cs="Times New Roman"/>
                <w:spacing w:val="-10"/>
              </w:rPr>
              <w:t>24</w:t>
            </w:r>
            <w:r w:rsidR="000769D0" w:rsidRPr="00F046DD">
              <w:rPr>
                <w:rFonts w:ascii="Times New Roman" w:hAnsi="Times New Roman" w:cs="Times New Roman"/>
                <w:spacing w:val="-10"/>
              </w:rPr>
              <w:t xml:space="preserve"> </w:t>
            </w:r>
            <w:proofErr w:type="gramStart"/>
            <w:r w:rsidR="000769D0" w:rsidRPr="00F046DD">
              <w:rPr>
                <w:rFonts w:ascii="Times New Roman" w:hAnsi="Times New Roman" w:cs="Times New Roman"/>
                <w:spacing w:val="-10"/>
              </w:rPr>
              <w:t>кв.м</w:t>
            </w:r>
            <w:proofErr w:type="gramEnd"/>
            <w:r w:rsidR="000769D0" w:rsidRPr="00F046DD">
              <w:rPr>
                <w:rFonts w:ascii="Times New Roman" w:hAnsi="Times New Roman" w:cs="Times New Roman"/>
                <w:spacing w:val="-10"/>
              </w:rPr>
              <w:t xml:space="preserve">, категория земель: земли населенных пунктов, разрешенное использование: </w:t>
            </w:r>
            <w:r w:rsidR="009E2525" w:rsidRPr="00F046DD">
              <w:rPr>
                <w:rFonts w:ascii="Times New Roman" w:hAnsi="Times New Roman" w:cs="Times New Roman"/>
                <w:spacing w:val="-10"/>
              </w:rPr>
              <w:t>хранение автотранспорта</w:t>
            </w:r>
            <w:r w:rsidR="000769D0" w:rsidRPr="00F046DD">
              <w:rPr>
                <w:rFonts w:ascii="Times New Roman" w:hAnsi="Times New Roman" w:cs="Times New Roman"/>
                <w:spacing w:val="-10"/>
              </w:rPr>
              <w:t xml:space="preserve">. Начальная цена аукциона – </w:t>
            </w:r>
            <w:r w:rsidR="00E638D2" w:rsidRPr="00F046DD">
              <w:rPr>
                <w:rFonts w:ascii="Times New Roman" w:hAnsi="Times New Roman" w:cs="Times New Roman"/>
                <w:spacing w:val="-10"/>
              </w:rPr>
              <w:t>2 2</w:t>
            </w:r>
            <w:r w:rsidR="00D05F04" w:rsidRPr="00F046DD">
              <w:rPr>
                <w:rFonts w:ascii="Times New Roman" w:hAnsi="Times New Roman" w:cs="Times New Roman"/>
                <w:spacing w:val="-10"/>
              </w:rPr>
              <w:t>00</w:t>
            </w:r>
            <w:r w:rsidR="000769D0" w:rsidRPr="00F046DD">
              <w:rPr>
                <w:rFonts w:ascii="Times New Roman" w:hAnsi="Times New Roman" w:cs="Times New Roman"/>
                <w:spacing w:val="-10"/>
              </w:rPr>
              <w:t xml:space="preserve"> руб. Размер задатка – </w:t>
            </w:r>
            <w:r w:rsidR="00E638D2" w:rsidRPr="00F046DD">
              <w:rPr>
                <w:rFonts w:ascii="Times New Roman" w:hAnsi="Times New Roman" w:cs="Times New Roman"/>
                <w:spacing w:val="-10"/>
              </w:rPr>
              <w:t>1 1</w:t>
            </w:r>
            <w:r w:rsidR="00D05F04" w:rsidRPr="00F046DD">
              <w:rPr>
                <w:rFonts w:ascii="Times New Roman" w:hAnsi="Times New Roman" w:cs="Times New Roman"/>
                <w:spacing w:val="-10"/>
              </w:rPr>
              <w:t>00</w:t>
            </w:r>
            <w:r w:rsidR="000769D0" w:rsidRPr="00F046DD">
              <w:rPr>
                <w:rFonts w:ascii="Times New Roman" w:hAnsi="Times New Roman" w:cs="Times New Roman"/>
                <w:spacing w:val="-10"/>
              </w:rPr>
              <w:t xml:space="preserve"> руб. «Шаг» аукциона – </w:t>
            </w:r>
            <w:r w:rsidR="00E638D2" w:rsidRPr="00F046DD">
              <w:rPr>
                <w:rFonts w:ascii="Times New Roman" w:hAnsi="Times New Roman" w:cs="Times New Roman"/>
                <w:spacing w:val="-10"/>
              </w:rPr>
              <w:t>66</w:t>
            </w:r>
            <w:r w:rsidR="000769D0" w:rsidRPr="00F046DD">
              <w:rPr>
                <w:rFonts w:ascii="Times New Roman" w:hAnsi="Times New Roman" w:cs="Times New Roman"/>
                <w:spacing w:val="-10"/>
              </w:rPr>
              <w:t xml:space="preserve"> руб. Срок действия договора аренды земельного участка – </w:t>
            </w:r>
            <w:r w:rsidR="00E638D2" w:rsidRPr="00F046DD">
              <w:rPr>
                <w:rFonts w:ascii="Times New Roman" w:hAnsi="Times New Roman" w:cs="Times New Roman"/>
                <w:spacing w:val="-10"/>
              </w:rPr>
              <w:t>1</w:t>
            </w:r>
            <w:r w:rsidR="000769D0" w:rsidRPr="00F046DD">
              <w:rPr>
                <w:rFonts w:ascii="Times New Roman" w:hAnsi="Times New Roman" w:cs="Times New Roman"/>
                <w:spacing w:val="-10"/>
              </w:rPr>
              <w:t xml:space="preserve">0 лет. Обременения: </w:t>
            </w:r>
            <w:r w:rsidR="00305B62" w:rsidRPr="00305B62">
              <w:rPr>
                <w:rFonts w:ascii="Times New Roman" w:hAnsi="Times New Roman" w:cs="Times New Roman"/>
                <w:spacing w:val="-10"/>
              </w:rPr>
              <w:t xml:space="preserve">ограничения прав на земельный участок </w:t>
            </w:r>
            <w:r w:rsidR="00305B62" w:rsidRPr="00775728">
              <w:rPr>
                <w:rFonts w:ascii="Times New Roman" w:hAnsi="Times New Roman" w:cs="Times New Roman"/>
                <w:spacing w:val="-10"/>
              </w:rPr>
              <w:t xml:space="preserve">площадью </w:t>
            </w:r>
            <w:r w:rsidR="00B5479A" w:rsidRPr="00775728">
              <w:rPr>
                <w:rFonts w:ascii="Times New Roman" w:hAnsi="Times New Roman" w:cs="Times New Roman"/>
                <w:spacing w:val="-10"/>
              </w:rPr>
              <w:t>5 кв.м</w:t>
            </w:r>
            <w:r w:rsidR="000769D0" w:rsidRPr="00775728">
              <w:rPr>
                <w:rFonts w:ascii="Times New Roman" w:hAnsi="Times New Roman" w:cs="Times New Roman"/>
                <w:spacing w:val="-10"/>
              </w:rPr>
              <w:t>.</w:t>
            </w:r>
            <w:bookmarkEnd w:id="2"/>
            <w:bookmarkEnd w:id="5"/>
            <w:r w:rsidR="00305B62" w:rsidRPr="00305B62">
              <w:rPr>
                <w:rFonts w:ascii="Times New Roman" w:hAnsi="Times New Roman" w:cs="Times New Roman"/>
                <w:spacing w:val="-10"/>
              </w:rPr>
              <w:t xml:space="preserve"> предусмотренные статьями 56, 56.1 Земельного кодекса Российской Федерации</w:t>
            </w:r>
            <w:r w:rsidR="00775728">
              <w:rPr>
                <w:rFonts w:ascii="Times New Roman" w:hAnsi="Times New Roman" w:cs="Times New Roman"/>
                <w:spacing w:val="-10"/>
              </w:rPr>
              <w:t xml:space="preserve">, постановлением Правительства Российской Федерации от 24.02.2009 г. № 160. </w:t>
            </w:r>
            <w:bookmarkEnd w:id="3"/>
            <w:r w:rsidR="00B5479A" w:rsidRPr="00F046DD">
              <w:rPr>
                <w:rFonts w:ascii="Times New Roman" w:hAnsi="Times New Roman" w:cs="Times New Roman"/>
              </w:rPr>
              <w:t>Информация по газоснабжению: возможность газификации отсутствует. Информация по электроснабжению: технологическое присоединение возможно от центра питания ПС 110/</w:t>
            </w:r>
            <w:r w:rsidR="00DF1B88" w:rsidRPr="00F046DD">
              <w:rPr>
                <w:rFonts w:ascii="Times New Roman" w:hAnsi="Times New Roman" w:cs="Times New Roman"/>
              </w:rPr>
              <w:t>6</w:t>
            </w:r>
            <w:r w:rsidR="00B5479A" w:rsidRPr="00F046DD">
              <w:rPr>
                <w:rFonts w:ascii="Times New Roman" w:hAnsi="Times New Roman" w:cs="Times New Roman"/>
              </w:rPr>
              <w:t xml:space="preserve"> «</w:t>
            </w:r>
            <w:r w:rsidR="00DF1B88" w:rsidRPr="00F046DD">
              <w:rPr>
                <w:rFonts w:ascii="Times New Roman" w:hAnsi="Times New Roman" w:cs="Times New Roman"/>
              </w:rPr>
              <w:t>Кор</w:t>
            </w:r>
            <w:r w:rsidR="00AC3D6A" w:rsidRPr="00F046DD">
              <w:rPr>
                <w:rFonts w:ascii="Times New Roman" w:hAnsi="Times New Roman" w:cs="Times New Roman"/>
              </w:rPr>
              <w:t>ж</w:t>
            </w:r>
            <w:r w:rsidR="00DF1B88" w:rsidRPr="00F046DD">
              <w:rPr>
                <w:rFonts w:ascii="Times New Roman" w:hAnsi="Times New Roman" w:cs="Times New Roman"/>
              </w:rPr>
              <w:t>ев</w:t>
            </w:r>
            <w:r w:rsidR="00B5479A" w:rsidRPr="00F046DD">
              <w:rPr>
                <w:rFonts w:ascii="Times New Roman" w:hAnsi="Times New Roman" w:cs="Times New Roman"/>
              </w:rPr>
              <w:t>ская». Максимальная мощность 15 кВт, срок выполнения мероприятий по технологическому присоединению составляет 6 месяцев со дня заключения договора согласно п. 16 Правил. Срок действия технических услови</w:t>
            </w:r>
            <w:r w:rsidR="00EC6ABA">
              <w:rPr>
                <w:rFonts w:ascii="Times New Roman" w:hAnsi="Times New Roman" w:cs="Times New Roman"/>
              </w:rPr>
              <w:t xml:space="preserve">й </w:t>
            </w:r>
            <w:r w:rsidR="00B5479A" w:rsidRPr="00F046DD">
              <w:rPr>
                <w:rFonts w:ascii="Times New Roman" w:hAnsi="Times New Roman" w:cs="Times New Roman"/>
              </w:rPr>
              <w:t xml:space="preserve">2 года. Информация по водоснабжению и водоотведению: </w:t>
            </w:r>
            <w:r w:rsidR="00AC3D6A" w:rsidRPr="00F046DD">
              <w:rPr>
                <w:rFonts w:ascii="Times New Roman" w:hAnsi="Times New Roman" w:cs="Times New Roman"/>
              </w:rPr>
              <w:t>для подключения объекта капитального строительства (технологическое присоединение) к централизованной системе холодного водоснабжения, необходимо строительс</w:t>
            </w:r>
            <w:r w:rsidR="00F046DD" w:rsidRPr="00F046DD">
              <w:rPr>
                <w:rFonts w:ascii="Times New Roman" w:hAnsi="Times New Roman" w:cs="Times New Roman"/>
              </w:rPr>
              <w:t>т</w:t>
            </w:r>
            <w:r w:rsidR="00AC3D6A" w:rsidRPr="00F046DD">
              <w:rPr>
                <w:rFonts w:ascii="Times New Roman" w:hAnsi="Times New Roman" w:cs="Times New Roman"/>
              </w:rPr>
              <w:t>во водопроводного ввода из п/пропиленовой трубы ф-25</w:t>
            </w:r>
            <w:r w:rsidR="001F788D">
              <w:rPr>
                <w:rFonts w:ascii="Times New Roman" w:hAnsi="Times New Roman" w:cs="Times New Roman"/>
              </w:rPr>
              <w:t>мм</w:t>
            </w:r>
            <w:r w:rsidR="00F046DD" w:rsidRPr="00F046DD">
              <w:rPr>
                <w:rFonts w:ascii="Times New Roman" w:hAnsi="Times New Roman" w:cs="Times New Roman"/>
              </w:rPr>
              <w:t xml:space="preserve"> по муниципальной территории длиной 38м, с врезкой в а/цементную трубу ф-100 мм, проходящей по ул. Мирная, № 1. </w:t>
            </w:r>
            <w:r w:rsidR="00B5479A" w:rsidRPr="00F046DD">
              <w:rPr>
                <w:rFonts w:ascii="Times New Roman" w:hAnsi="Times New Roman" w:cs="Times New Roman"/>
              </w:rPr>
              <w:t>П</w:t>
            </w:r>
            <w:r w:rsidR="00B5479A" w:rsidRPr="00F046DD">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B5479A" w:rsidRPr="00F046DD">
              <w:rPr>
                <w:rFonts w:ascii="Times New Roman" w:hAnsi="Times New Roman" w:cs="Times New Roman"/>
              </w:rPr>
              <w:t xml:space="preserve">Правилами землепользования и застройки </w:t>
            </w:r>
            <w:r w:rsidR="00F046DD" w:rsidRPr="00F046DD">
              <w:rPr>
                <w:rFonts w:ascii="Times New Roman" w:eastAsia="SimSun" w:hAnsi="Times New Roman" w:cs="Times New Roman"/>
                <w:color w:val="000000"/>
                <w:lang w:eastAsia="zh-CN"/>
              </w:rPr>
              <w:t>Коржев</w:t>
            </w:r>
            <w:r w:rsidR="00B5479A" w:rsidRPr="00F046DD">
              <w:rPr>
                <w:rFonts w:ascii="Times New Roman" w:eastAsia="SimSun" w:hAnsi="Times New Roman" w:cs="Times New Roman"/>
                <w:color w:val="000000"/>
                <w:lang w:eastAsia="zh-CN"/>
              </w:rPr>
              <w:t>ского сельского поселения Славянского района</w:t>
            </w:r>
            <w:r w:rsidR="00B5479A" w:rsidRPr="00F046DD">
              <w:rPr>
                <w:rFonts w:ascii="Times New Roman" w:eastAsia="SimSun" w:hAnsi="Times New Roman" w:cs="Times New Roman"/>
                <w:color w:val="000000" w:themeColor="text1"/>
                <w:lang w:eastAsia="zh-CN"/>
              </w:rPr>
              <w:t xml:space="preserve"> (в редакции от 22.0</w:t>
            </w:r>
            <w:r w:rsidR="00F046DD" w:rsidRPr="00F046DD">
              <w:rPr>
                <w:rFonts w:ascii="Times New Roman" w:eastAsia="SimSun" w:hAnsi="Times New Roman" w:cs="Times New Roman"/>
                <w:color w:val="000000" w:themeColor="text1"/>
                <w:lang w:eastAsia="zh-CN"/>
              </w:rPr>
              <w:t>4</w:t>
            </w:r>
            <w:r w:rsidR="00B5479A" w:rsidRPr="00F046DD">
              <w:rPr>
                <w:rFonts w:ascii="Times New Roman" w:eastAsia="SimSun" w:hAnsi="Times New Roman" w:cs="Times New Roman"/>
                <w:color w:val="000000" w:themeColor="text1"/>
                <w:lang w:eastAsia="zh-CN"/>
              </w:rPr>
              <w:t xml:space="preserve">.2020 г. № </w:t>
            </w:r>
            <w:r w:rsidR="00F046DD" w:rsidRPr="00F046DD">
              <w:rPr>
                <w:rFonts w:ascii="Times New Roman" w:eastAsia="SimSun" w:hAnsi="Times New Roman" w:cs="Times New Roman"/>
                <w:color w:val="000000" w:themeColor="text1"/>
                <w:lang w:eastAsia="zh-CN"/>
              </w:rPr>
              <w:t>8</w:t>
            </w:r>
            <w:r w:rsidR="00B5479A" w:rsidRPr="00F046DD">
              <w:rPr>
                <w:rFonts w:ascii="Times New Roman" w:eastAsia="SimSun" w:hAnsi="Times New Roman" w:cs="Times New Roman"/>
                <w:color w:val="000000" w:themeColor="text1"/>
                <w:lang w:eastAsia="zh-CN"/>
              </w:rPr>
              <w:t xml:space="preserve">) </w:t>
            </w:r>
            <w:r w:rsidR="00B5479A" w:rsidRPr="00F046DD">
              <w:rPr>
                <w:rFonts w:ascii="Times New Roman" w:eastAsia="SimSun" w:hAnsi="Times New Roman" w:cs="Times New Roman"/>
                <w:color w:val="000000"/>
                <w:lang w:eastAsia="zh-CN"/>
              </w:rPr>
              <w:t xml:space="preserve">земельный участок расположен в зоне застройки </w:t>
            </w:r>
            <w:r w:rsidR="00F046DD" w:rsidRPr="00F046DD">
              <w:rPr>
                <w:rFonts w:ascii="Times New Roman" w:eastAsia="SimSun" w:hAnsi="Times New Roman" w:cs="Times New Roman"/>
                <w:color w:val="000000"/>
                <w:lang w:eastAsia="zh-CN"/>
              </w:rPr>
              <w:t>малоэтаж</w:t>
            </w:r>
            <w:r w:rsidR="00B5479A" w:rsidRPr="00F046DD">
              <w:rPr>
                <w:rFonts w:ascii="Times New Roman" w:eastAsia="SimSun" w:hAnsi="Times New Roman" w:cs="Times New Roman"/>
                <w:color w:val="000000"/>
                <w:lang w:eastAsia="zh-CN"/>
              </w:rPr>
              <w:t>ными жилыми домами Ж-</w:t>
            </w:r>
            <w:r w:rsidR="00F046DD" w:rsidRPr="00F046DD">
              <w:rPr>
                <w:rFonts w:ascii="Times New Roman" w:eastAsia="SimSun" w:hAnsi="Times New Roman" w:cs="Times New Roman"/>
                <w:color w:val="000000"/>
                <w:lang w:eastAsia="zh-CN"/>
              </w:rPr>
              <w:t>МЗ</w:t>
            </w:r>
            <w:r w:rsidR="00B5479A" w:rsidRPr="00F046DD">
              <w:rPr>
                <w:rFonts w:ascii="Times New Roman" w:eastAsia="SimSun" w:hAnsi="Times New Roman" w:cs="Times New Roman"/>
                <w:color w:val="000000"/>
                <w:lang w:eastAsia="zh-CN"/>
              </w:rPr>
              <w:t>,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F046DD" w:rsidRPr="00F046DD">
              <w:rPr>
                <w:rFonts w:ascii="Times New Roman" w:eastAsia="SimSun" w:hAnsi="Times New Roman" w:cs="Times New Roman"/>
                <w:color w:val="000000"/>
              </w:rPr>
              <w:t xml:space="preserve"> минимальная площадь земельных участков – 20 кв. м;</w:t>
            </w:r>
            <w:r w:rsidR="00F046DD">
              <w:rPr>
                <w:rFonts w:ascii="Times New Roman" w:eastAsia="SimSun" w:hAnsi="Times New Roman" w:cs="Times New Roman"/>
                <w:color w:val="000000"/>
              </w:rPr>
              <w:t xml:space="preserve"> </w:t>
            </w:r>
            <w:r w:rsidR="00F046DD" w:rsidRPr="00F046DD">
              <w:rPr>
                <w:rFonts w:ascii="Times New Roman" w:eastAsia="Calibri" w:hAnsi="Times New Roman" w:cs="Times New Roman"/>
                <w:color w:val="000000"/>
              </w:rPr>
              <w:t xml:space="preserve">минимальная ширина земельных участков вдоль фронта улицы (проезда) – 3,5 м; </w:t>
            </w:r>
            <w:r w:rsidR="00F046DD" w:rsidRPr="00F046DD">
              <w:rPr>
                <w:rFonts w:ascii="Times New Roman" w:eastAsia="SimSun" w:hAnsi="Times New Roman" w:cs="Times New Roman"/>
                <w:color w:val="000000"/>
              </w:rPr>
              <w:t>максимальное количество этажей здания – 1 этаж; максимальная высота зданий, строений, сооружений от уровня земли - 6 м;</w:t>
            </w:r>
            <w:r w:rsidR="00F046DD">
              <w:rPr>
                <w:rFonts w:ascii="Times New Roman" w:eastAsia="SimSun" w:hAnsi="Times New Roman" w:cs="Times New Roman"/>
                <w:color w:val="000000"/>
              </w:rPr>
              <w:t xml:space="preserve"> </w:t>
            </w:r>
            <w:r w:rsidR="00F046DD" w:rsidRPr="00F046DD">
              <w:rPr>
                <w:rFonts w:ascii="Times New Roman" w:eastAsia="SimSun" w:hAnsi="Times New Roman" w:cs="Times New Roman"/>
                <w:color w:val="000000"/>
              </w:rPr>
              <w:t>максимальный процент застройки в границах земельного участка – 80%;</w:t>
            </w:r>
            <w:r w:rsidR="00F046DD" w:rsidRPr="00F046DD">
              <w:rPr>
                <w:rFonts w:ascii="Times New Roman" w:eastAsia="Calibri" w:hAnsi="Times New Roman" w:cs="Times New Roman"/>
                <w:color w:val="000000"/>
              </w:rPr>
              <w:t>при застройке блоками гаражей минимальные отступы от границ земельных участков внутри блокировки- 0 м;</w:t>
            </w:r>
            <w:r w:rsidR="00F046DD">
              <w:rPr>
                <w:rFonts w:ascii="Times New Roman" w:eastAsia="Calibri" w:hAnsi="Times New Roman" w:cs="Times New Roman"/>
                <w:color w:val="000000"/>
              </w:rPr>
              <w:t xml:space="preserve"> </w:t>
            </w:r>
            <w:r w:rsidR="00F046DD" w:rsidRPr="00F046DD">
              <w:rPr>
                <w:rFonts w:ascii="Times New Roman" w:eastAsia="Calibri" w:hAnsi="Times New Roman" w:cs="Times New Roman"/>
                <w:color w:val="000000"/>
              </w:rPr>
              <w:t>минимальные отступы до границ смежных земельных участков - 1 м;</w:t>
            </w:r>
            <w:r w:rsidR="00F046DD">
              <w:rPr>
                <w:rFonts w:ascii="Times New Roman" w:eastAsia="Calibri" w:hAnsi="Times New Roman" w:cs="Times New Roman"/>
                <w:color w:val="000000"/>
              </w:rPr>
              <w:t xml:space="preserve"> </w:t>
            </w:r>
            <w:r w:rsidR="00F046DD" w:rsidRPr="00F046DD">
              <w:rPr>
                <w:rFonts w:ascii="Times New Roman" w:eastAsia="Calibri" w:hAnsi="Times New Roman" w:cs="Times New Roman"/>
                <w:color w:val="000000"/>
              </w:rPr>
              <w:t>минимальный отступ от красной линии улиц/проездов - 5 м.</w:t>
            </w:r>
            <w:r w:rsidR="00F046DD">
              <w:rPr>
                <w:rFonts w:ascii="Times New Roman" w:eastAsia="Calibri" w:hAnsi="Times New Roman" w:cs="Times New Roman"/>
                <w:color w:val="000000"/>
              </w:rPr>
              <w:t xml:space="preserve"> </w:t>
            </w:r>
            <w:r w:rsidR="00F046DD" w:rsidRPr="00F046DD">
              <w:rPr>
                <w:rFonts w:ascii="Times New Roman" w:eastAsia="Calibri" w:hAnsi="Times New Roman" w:cs="Times New Roman"/>
                <w:color w:val="000000"/>
              </w:rPr>
              <w:t>Допускается размещение гаражей по красной</w:t>
            </w:r>
            <w:r w:rsidR="00F046DD">
              <w:rPr>
                <w:rFonts w:ascii="Times New Roman" w:eastAsia="Calibri" w:hAnsi="Times New Roman" w:cs="Times New Roman"/>
                <w:color w:val="000000"/>
              </w:rPr>
              <w:t xml:space="preserve"> </w:t>
            </w:r>
            <w:r w:rsidR="00F046DD" w:rsidRPr="00F046DD">
              <w:rPr>
                <w:rFonts w:ascii="Times New Roman" w:eastAsia="Calibri" w:hAnsi="Times New Roman" w:cs="Times New Roman"/>
                <w:color w:val="000000"/>
              </w:rPr>
              <w:t xml:space="preserve">линии </w:t>
            </w:r>
            <w:r w:rsidR="00F046DD" w:rsidRPr="00F046DD">
              <w:rPr>
                <w:rFonts w:ascii="Times New Roman" w:eastAsia="SimSun" w:hAnsi="Times New Roman" w:cs="Times New Roman"/>
                <w:color w:val="000000"/>
              </w:rPr>
              <w:t xml:space="preserve">без устройства распашных ворот при условии соблюдения норм </w:t>
            </w:r>
            <w:r w:rsidR="00F046DD" w:rsidRPr="00F046DD">
              <w:rPr>
                <w:rFonts w:ascii="Times New Roman" w:eastAsia="SimSun" w:hAnsi="Times New Roman" w:cs="Times New Roman"/>
                <w:color w:val="000000"/>
              </w:rPr>
              <w:lastRenderedPageBreak/>
              <w:t>безопасности дорожного движения и беспрепятственного прохода пешеходов по тротуару.</w:t>
            </w:r>
            <w:r w:rsidR="00F046DD">
              <w:rPr>
                <w:rFonts w:ascii="Times New Roman" w:hAnsi="Times New Roman" w:cs="Times New Roman"/>
              </w:rPr>
              <w:t xml:space="preserve"> </w:t>
            </w:r>
            <w:r w:rsidR="00F046DD" w:rsidRPr="00F046DD">
              <w:rPr>
                <w:rFonts w:ascii="Times New Roman" w:eastAsia="Calibri" w:hAnsi="Times New Roman" w:cs="Times New Roman"/>
                <w:color w:val="000000"/>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r w:rsidR="00EC6ABA">
              <w:rPr>
                <w:rFonts w:ascii="Times New Roman" w:hAnsi="Times New Roman" w:cs="Times New Roman"/>
              </w:rPr>
              <w:t xml:space="preserve"> </w:t>
            </w:r>
            <w:r w:rsidR="0077661E" w:rsidRPr="00940B89">
              <w:rPr>
                <w:rFonts w:ascii="Times New Roman" w:hAnsi="Times New Roman"/>
                <w:color w:val="000000"/>
              </w:rPr>
              <w:t xml:space="preserve">Лот № </w:t>
            </w:r>
            <w:r w:rsidR="00E3579A">
              <w:rPr>
                <w:rFonts w:ascii="Times New Roman" w:hAnsi="Times New Roman"/>
                <w:color w:val="000000"/>
              </w:rPr>
              <w:t>3</w:t>
            </w:r>
            <w:r w:rsidR="0077661E" w:rsidRPr="00940B89">
              <w:rPr>
                <w:rFonts w:ascii="Times New Roman" w:hAnsi="Times New Roman"/>
                <w:color w:val="000000"/>
              </w:rPr>
              <w:t>:</w:t>
            </w:r>
            <w:r w:rsidR="0077661E" w:rsidRPr="00940B89">
              <w:rPr>
                <w:rFonts w:ascii="Times New Roman" w:hAnsi="Times New Roman"/>
                <w:spacing w:val="-10"/>
              </w:rPr>
              <w:t xml:space="preserve"> на право заключения договора аренды земельного участка с кадастровым номером 23:27:130</w:t>
            </w:r>
            <w:r w:rsidR="007F5B8B">
              <w:rPr>
                <w:rFonts w:ascii="Times New Roman" w:hAnsi="Times New Roman"/>
                <w:spacing w:val="-10"/>
              </w:rPr>
              <w:t>8004:10070</w:t>
            </w:r>
            <w:r w:rsidR="0077661E" w:rsidRPr="00940B89">
              <w:rPr>
                <w:rFonts w:ascii="Times New Roman" w:hAnsi="Times New Roman"/>
                <w:spacing w:val="-10"/>
              </w:rPr>
              <w:t xml:space="preserve">, расположенного по адресу: Краснодарский край, Славянский р-н, </w:t>
            </w:r>
            <w:r w:rsidR="007F5B8B">
              <w:rPr>
                <w:rFonts w:ascii="Times New Roman" w:hAnsi="Times New Roman"/>
                <w:spacing w:val="-10"/>
              </w:rPr>
              <w:t xml:space="preserve">х.Прикубанский (Прикубанского поселения), ул. Набережная, д. 90 Д, </w:t>
            </w:r>
            <w:r w:rsidR="0077661E" w:rsidRPr="00940B89">
              <w:rPr>
                <w:rFonts w:ascii="Times New Roman" w:hAnsi="Times New Roman"/>
                <w:spacing w:val="-10"/>
              </w:rPr>
              <w:t xml:space="preserve">общей площадью </w:t>
            </w:r>
            <w:r w:rsidR="007F5B8B">
              <w:rPr>
                <w:rFonts w:ascii="Times New Roman" w:hAnsi="Times New Roman"/>
                <w:spacing w:val="-10"/>
              </w:rPr>
              <w:t>4003</w:t>
            </w:r>
            <w:r w:rsidR="0077661E" w:rsidRPr="00940B89">
              <w:rPr>
                <w:rFonts w:ascii="Times New Roman" w:hAnsi="Times New Roman"/>
                <w:spacing w:val="-10"/>
              </w:rPr>
              <w:t xml:space="preserve"> кв.м, категория земель: земли населенных пунктов, разрешенное использование: </w:t>
            </w:r>
            <w:r w:rsidR="007F5B8B">
              <w:rPr>
                <w:rFonts w:ascii="Times New Roman" w:hAnsi="Times New Roman"/>
                <w:spacing w:val="-10"/>
              </w:rPr>
              <w:t>ведение садоводства</w:t>
            </w:r>
            <w:r w:rsidR="0077661E" w:rsidRPr="00940B89">
              <w:rPr>
                <w:rFonts w:ascii="Times New Roman" w:hAnsi="Times New Roman"/>
                <w:spacing w:val="-10"/>
              </w:rPr>
              <w:t xml:space="preserve">. Начальная цена аукциона – </w:t>
            </w:r>
            <w:r w:rsidR="006A7547">
              <w:rPr>
                <w:rFonts w:ascii="Times New Roman" w:hAnsi="Times New Roman"/>
                <w:spacing w:val="-10"/>
              </w:rPr>
              <w:t>75 160</w:t>
            </w:r>
            <w:r w:rsidR="0077661E" w:rsidRPr="00940B89">
              <w:rPr>
                <w:rFonts w:ascii="Times New Roman" w:hAnsi="Times New Roman"/>
                <w:spacing w:val="-10"/>
              </w:rPr>
              <w:t xml:space="preserve"> руб. Размер задатка – </w:t>
            </w:r>
            <w:r w:rsidR="006A7547">
              <w:rPr>
                <w:rFonts w:ascii="Times New Roman" w:hAnsi="Times New Roman"/>
                <w:spacing w:val="-10"/>
              </w:rPr>
              <w:t>15 032</w:t>
            </w:r>
            <w:r w:rsidR="0077661E" w:rsidRPr="00940B89">
              <w:rPr>
                <w:rFonts w:ascii="Times New Roman" w:hAnsi="Times New Roman"/>
                <w:spacing w:val="-10"/>
              </w:rPr>
              <w:t xml:space="preserve"> руб. «Шаг» аукциона – </w:t>
            </w:r>
            <w:r w:rsidR="006A7547">
              <w:rPr>
                <w:rFonts w:ascii="Times New Roman" w:hAnsi="Times New Roman"/>
                <w:spacing w:val="-10"/>
              </w:rPr>
              <w:t>2 254</w:t>
            </w:r>
            <w:r w:rsidR="0077661E" w:rsidRPr="00940B89">
              <w:rPr>
                <w:rFonts w:ascii="Times New Roman" w:hAnsi="Times New Roman"/>
                <w:spacing w:val="-10"/>
              </w:rPr>
              <w:t xml:space="preserve"> руб. Срок действия договора аренды земельного участка – </w:t>
            </w:r>
            <w:r w:rsidR="006A7547">
              <w:rPr>
                <w:rFonts w:ascii="Times New Roman" w:hAnsi="Times New Roman"/>
                <w:spacing w:val="-10"/>
              </w:rPr>
              <w:t>1</w:t>
            </w:r>
            <w:r w:rsidR="0077661E" w:rsidRPr="00940B89">
              <w:rPr>
                <w:rFonts w:ascii="Times New Roman" w:hAnsi="Times New Roman"/>
                <w:spacing w:val="-10"/>
              </w:rPr>
              <w:t xml:space="preserve">0 лет. </w:t>
            </w:r>
            <w:r w:rsidR="0077661E" w:rsidRPr="00940B89">
              <w:rPr>
                <w:rFonts w:ascii="Times New Roman" w:hAnsi="Times New Roman" w:cs="Times New Roman"/>
                <w:spacing w:val="-10"/>
              </w:rPr>
              <w:t>Обременения: нет.</w:t>
            </w:r>
            <w:r w:rsidR="0077661E" w:rsidRPr="00940B89">
              <w:rPr>
                <w:rFonts w:ascii="Times New Roman" w:hAnsi="Times New Roman" w:cs="Times New Roman"/>
                <w:b/>
                <w:bCs/>
              </w:rPr>
              <w:t xml:space="preserve"> </w:t>
            </w:r>
            <w:r w:rsidR="00E3579A" w:rsidRPr="00940B89">
              <w:rPr>
                <w:rFonts w:ascii="Times New Roman" w:hAnsi="Times New Roman"/>
                <w:color w:val="000000"/>
              </w:rPr>
              <w:t xml:space="preserve">Лот № </w:t>
            </w:r>
            <w:r w:rsidR="00E3579A">
              <w:rPr>
                <w:rFonts w:ascii="Times New Roman" w:hAnsi="Times New Roman"/>
                <w:color w:val="000000"/>
              </w:rPr>
              <w:t>4</w:t>
            </w:r>
            <w:r w:rsidR="00E3579A" w:rsidRPr="00940B89">
              <w:rPr>
                <w:rFonts w:ascii="Times New Roman" w:hAnsi="Times New Roman"/>
                <w:color w:val="000000"/>
              </w:rPr>
              <w:t>:</w:t>
            </w:r>
            <w:r w:rsidR="00E3579A" w:rsidRPr="00940B89">
              <w:rPr>
                <w:rFonts w:ascii="Times New Roman" w:hAnsi="Times New Roman"/>
                <w:spacing w:val="-10"/>
              </w:rPr>
              <w:t xml:space="preserve"> на право заключения договора аренды земельного участка с кадастровым номером 23:27:130</w:t>
            </w:r>
            <w:r w:rsidR="00E3579A">
              <w:rPr>
                <w:rFonts w:ascii="Times New Roman" w:hAnsi="Times New Roman"/>
                <w:spacing w:val="-10"/>
              </w:rPr>
              <w:t>8004:100</w:t>
            </w:r>
            <w:r w:rsidR="008D6CB0">
              <w:rPr>
                <w:rFonts w:ascii="Times New Roman" w:hAnsi="Times New Roman"/>
                <w:spacing w:val="-10"/>
              </w:rPr>
              <w:t>69</w:t>
            </w:r>
            <w:r w:rsidR="00E3579A" w:rsidRPr="00940B89">
              <w:rPr>
                <w:rFonts w:ascii="Times New Roman" w:hAnsi="Times New Roman"/>
                <w:spacing w:val="-10"/>
              </w:rPr>
              <w:t xml:space="preserve">, расположенного по адресу: Краснодарский край, Славянский р-н, </w:t>
            </w:r>
            <w:r w:rsidR="00E3579A">
              <w:rPr>
                <w:rFonts w:ascii="Times New Roman" w:hAnsi="Times New Roman"/>
                <w:spacing w:val="-10"/>
              </w:rPr>
              <w:t xml:space="preserve">х.Прикубанский (Прикубанского поселения), ул. Набережная, д. 90 </w:t>
            </w:r>
            <w:r w:rsidR="008D6CB0">
              <w:rPr>
                <w:rFonts w:ascii="Times New Roman" w:hAnsi="Times New Roman"/>
                <w:spacing w:val="-10"/>
              </w:rPr>
              <w:t>Е</w:t>
            </w:r>
            <w:r w:rsidR="00E3579A">
              <w:rPr>
                <w:rFonts w:ascii="Times New Roman" w:hAnsi="Times New Roman"/>
                <w:spacing w:val="-10"/>
              </w:rPr>
              <w:t xml:space="preserve">, </w:t>
            </w:r>
            <w:r w:rsidR="00E3579A" w:rsidRPr="00940B89">
              <w:rPr>
                <w:rFonts w:ascii="Times New Roman" w:hAnsi="Times New Roman"/>
                <w:spacing w:val="-10"/>
              </w:rPr>
              <w:t xml:space="preserve">общей площадью </w:t>
            </w:r>
            <w:r w:rsidR="00E3579A">
              <w:rPr>
                <w:rFonts w:ascii="Times New Roman" w:hAnsi="Times New Roman"/>
                <w:spacing w:val="-10"/>
              </w:rPr>
              <w:t>400</w:t>
            </w:r>
            <w:r w:rsidR="008D6CB0">
              <w:rPr>
                <w:rFonts w:ascii="Times New Roman" w:hAnsi="Times New Roman"/>
                <w:spacing w:val="-10"/>
              </w:rPr>
              <w:t>0</w:t>
            </w:r>
            <w:r w:rsidR="00E3579A" w:rsidRPr="00940B89">
              <w:rPr>
                <w:rFonts w:ascii="Times New Roman" w:hAnsi="Times New Roman"/>
                <w:spacing w:val="-10"/>
              </w:rPr>
              <w:t xml:space="preserve"> кв.м, категория земель: земли населенных пунктов, разрешенное использование: </w:t>
            </w:r>
            <w:r w:rsidR="00E3579A">
              <w:rPr>
                <w:rFonts w:ascii="Times New Roman" w:hAnsi="Times New Roman"/>
                <w:spacing w:val="-10"/>
              </w:rPr>
              <w:t>ведение садоводства</w:t>
            </w:r>
            <w:r w:rsidR="00E3579A" w:rsidRPr="00940B89">
              <w:rPr>
                <w:rFonts w:ascii="Times New Roman" w:hAnsi="Times New Roman"/>
                <w:spacing w:val="-10"/>
              </w:rPr>
              <w:t xml:space="preserve">. Начальная цена аукциона – </w:t>
            </w:r>
            <w:r w:rsidR="00E3579A">
              <w:rPr>
                <w:rFonts w:ascii="Times New Roman" w:hAnsi="Times New Roman"/>
                <w:spacing w:val="-10"/>
              </w:rPr>
              <w:t>75 1</w:t>
            </w:r>
            <w:r w:rsidR="008D6CB0">
              <w:rPr>
                <w:rFonts w:ascii="Times New Roman" w:hAnsi="Times New Roman"/>
                <w:spacing w:val="-10"/>
              </w:rPr>
              <w:t>0</w:t>
            </w:r>
            <w:r w:rsidR="00E3579A">
              <w:rPr>
                <w:rFonts w:ascii="Times New Roman" w:hAnsi="Times New Roman"/>
                <w:spacing w:val="-10"/>
              </w:rPr>
              <w:t>0</w:t>
            </w:r>
            <w:r w:rsidR="00E3579A" w:rsidRPr="00940B89">
              <w:rPr>
                <w:rFonts w:ascii="Times New Roman" w:hAnsi="Times New Roman"/>
                <w:spacing w:val="-10"/>
              </w:rPr>
              <w:t xml:space="preserve"> руб. Размер задатка – </w:t>
            </w:r>
            <w:r w:rsidR="00E3579A">
              <w:rPr>
                <w:rFonts w:ascii="Times New Roman" w:hAnsi="Times New Roman"/>
                <w:spacing w:val="-10"/>
              </w:rPr>
              <w:t>15 0</w:t>
            </w:r>
            <w:r w:rsidR="008D6CB0">
              <w:rPr>
                <w:rFonts w:ascii="Times New Roman" w:hAnsi="Times New Roman"/>
                <w:spacing w:val="-10"/>
              </w:rPr>
              <w:t>20</w:t>
            </w:r>
            <w:r w:rsidR="00E3579A" w:rsidRPr="00940B89">
              <w:rPr>
                <w:rFonts w:ascii="Times New Roman" w:hAnsi="Times New Roman"/>
                <w:spacing w:val="-10"/>
              </w:rPr>
              <w:t xml:space="preserve"> руб. «Шаг» аукциона – </w:t>
            </w:r>
            <w:r w:rsidR="00E3579A">
              <w:rPr>
                <w:rFonts w:ascii="Times New Roman" w:hAnsi="Times New Roman"/>
                <w:spacing w:val="-10"/>
              </w:rPr>
              <w:t>2 25</w:t>
            </w:r>
            <w:r w:rsidR="008D6CB0">
              <w:rPr>
                <w:rFonts w:ascii="Times New Roman" w:hAnsi="Times New Roman"/>
                <w:spacing w:val="-10"/>
              </w:rPr>
              <w:t>3</w:t>
            </w:r>
            <w:r w:rsidR="00E3579A" w:rsidRPr="00940B89">
              <w:rPr>
                <w:rFonts w:ascii="Times New Roman" w:hAnsi="Times New Roman"/>
                <w:spacing w:val="-10"/>
              </w:rPr>
              <w:t xml:space="preserve"> руб. Срок действия договора аренды земельного участка – </w:t>
            </w:r>
            <w:r w:rsidR="00E3579A">
              <w:rPr>
                <w:rFonts w:ascii="Times New Roman" w:hAnsi="Times New Roman"/>
                <w:spacing w:val="-10"/>
              </w:rPr>
              <w:t>1</w:t>
            </w:r>
            <w:r w:rsidR="00E3579A" w:rsidRPr="00940B89">
              <w:rPr>
                <w:rFonts w:ascii="Times New Roman" w:hAnsi="Times New Roman"/>
                <w:spacing w:val="-10"/>
              </w:rPr>
              <w:t xml:space="preserve">0 лет. </w:t>
            </w:r>
            <w:r w:rsidR="00E3579A" w:rsidRPr="00940B89">
              <w:rPr>
                <w:rFonts w:ascii="Times New Roman" w:hAnsi="Times New Roman" w:cs="Times New Roman"/>
                <w:spacing w:val="-10"/>
              </w:rPr>
              <w:t>Обременения: нет.</w:t>
            </w:r>
            <w:r w:rsidR="00E3579A" w:rsidRPr="00940B89">
              <w:rPr>
                <w:rFonts w:ascii="Times New Roman" w:hAnsi="Times New Roman" w:cs="Times New Roman"/>
                <w:b/>
                <w:bCs/>
              </w:rPr>
              <w:t xml:space="preserve"> </w:t>
            </w:r>
            <w:r w:rsidR="008D6CB0" w:rsidRPr="008D6CB0">
              <w:rPr>
                <w:rFonts w:ascii="Times New Roman" w:hAnsi="Times New Roman" w:cs="Times New Roman"/>
              </w:rPr>
              <w:t>По лотам № 3, № 4</w:t>
            </w:r>
            <w:r w:rsidR="008D6CB0">
              <w:rPr>
                <w:rFonts w:ascii="Times New Roman" w:hAnsi="Times New Roman" w:cs="Times New Roman"/>
                <w:b/>
                <w:bCs/>
              </w:rPr>
              <w:t xml:space="preserve"> </w:t>
            </w:r>
            <w:r w:rsidR="008D6CB0" w:rsidRPr="008D6CB0">
              <w:rPr>
                <w:rFonts w:ascii="Times New Roman" w:hAnsi="Times New Roman" w:cs="Times New Roman"/>
              </w:rPr>
              <w:t>и</w:t>
            </w:r>
            <w:r w:rsidR="008D6CB0" w:rsidRPr="00F046DD">
              <w:rPr>
                <w:rFonts w:ascii="Times New Roman" w:hAnsi="Times New Roman" w:cs="Times New Roman"/>
              </w:rPr>
              <w:t>нформация по газоснабжению: возможность газификации отсутствует.</w:t>
            </w:r>
            <w:r w:rsidR="008D6CB0">
              <w:rPr>
                <w:rFonts w:ascii="Times New Roman" w:hAnsi="Times New Roman" w:cs="Times New Roman"/>
              </w:rPr>
              <w:t xml:space="preserve"> </w:t>
            </w:r>
            <w:r w:rsidR="008D6CB0" w:rsidRPr="008D6CB0">
              <w:rPr>
                <w:rFonts w:ascii="Times New Roman" w:hAnsi="Times New Roman" w:cs="Times New Roman"/>
              </w:rPr>
              <w:t>По лотам № 3, № 4</w:t>
            </w:r>
            <w:r w:rsidR="008D6CB0">
              <w:rPr>
                <w:rFonts w:ascii="Times New Roman" w:hAnsi="Times New Roman" w:cs="Times New Roman"/>
                <w:b/>
                <w:bCs/>
              </w:rPr>
              <w:t xml:space="preserve"> </w:t>
            </w:r>
            <w:r w:rsidR="008D6CB0" w:rsidRPr="008D6CB0">
              <w:rPr>
                <w:rFonts w:ascii="Times New Roman" w:hAnsi="Times New Roman" w:cs="Times New Roman"/>
              </w:rPr>
              <w:t>и</w:t>
            </w:r>
            <w:r w:rsidR="008D6CB0" w:rsidRPr="00F046DD">
              <w:rPr>
                <w:rFonts w:ascii="Times New Roman" w:hAnsi="Times New Roman" w:cs="Times New Roman"/>
              </w:rPr>
              <w:t>нформация по электроснабжению: технологическое присоединение возможно от центра питания ПС 110/</w:t>
            </w:r>
            <w:r w:rsidR="008D6CB0">
              <w:rPr>
                <w:rFonts w:ascii="Times New Roman" w:hAnsi="Times New Roman" w:cs="Times New Roman"/>
              </w:rPr>
              <w:t>10</w:t>
            </w:r>
            <w:r w:rsidR="008D6CB0" w:rsidRPr="00F046DD">
              <w:rPr>
                <w:rFonts w:ascii="Times New Roman" w:hAnsi="Times New Roman" w:cs="Times New Roman"/>
              </w:rPr>
              <w:t xml:space="preserve"> «</w:t>
            </w:r>
            <w:r w:rsidR="008D6CB0">
              <w:rPr>
                <w:rFonts w:ascii="Times New Roman" w:hAnsi="Times New Roman" w:cs="Times New Roman"/>
              </w:rPr>
              <w:t>Славянская</w:t>
            </w:r>
            <w:r w:rsidR="008D6CB0" w:rsidRPr="00F046DD">
              <w:rPr>
                <w:rFonts w:ascii="Times New Roman" w:hAnsi="Times New Roman" w:cs="Times New Roman"/>
              </w:rPr>
              <w:t xml:space="preserve">». Максимальная мощность 15 кВт, срок выполнения мероприятий по технологическому присоединению составляет 6 месяцев со дня заключения договора согласно п. 16 Правил. Срок действия технических условий 2 года. </w:t>
            </w:r>
            <w:r w:rsidR="008D6CB0" w:rsidRPr="00775728">
              <w:rPr>
                <w:rFonts w:ascii="Times New Roman" w:hAnsi="Times New Roman" w:cs="Times New Roman"/>
              </w:rPr>
              <w:t xml:space="preserve">По лотам № 3, </w:t>
            </w:r>
            <w:r w:rsidR="00775728">
              <w:rPr>
                <w:rFonts w:ascii="Times New Roman" w:hAnsi="Times New Roman" w:cs="Times New Roman"/>
              </w:rPr>
              <w:t xml:space="preserve">               </w:t>
            </w:r>
            <w:r w:rsidR="008D6CB0" w:rsidRPr="00775728">
              <w:rPr>
                <w:rFonts w:ascii="Times New Roman" w:hAnsi="Times New Roman" w:cs="Times New Roman"/>
              </w:rPr>
              <w:t>№ 4</w:t>
            </w:r>
            <w:r w:rsidR="008D6CB0" w:rsidRPr="00775728">
              <w:rPr>
                <w:rFonts w:ascii="Times New Roman" w:hAnsi="Times New Roman" w:cs="Times New Roman"/>
                <w:b/>
                <w:bCs/>
              </w:rPr>
              <w:t xml:space="preserve"> </w:t>
            </w:r>
            <w:r w:rsidR="008D6CB0" w:rsidRPr="00775728">
              <w:rPr>
                <w:rFonts w:ascii="Times New Roman" w:hAnsi="Times New Roman" w:cs="Times New Roman"/>
              </w:rPr>
              <w:t xml:space="preserve">информация по водоснабжению и водоотведению: </w:t>
            </w:r>
            <w:r w:rsidR="00671F0F" w:rsidRPr="00775728">
              <w:rPr>
                <w:rFonts w:ascii="Times New Roman" w:hAnsi="Times New Roman" w:cs="Times New Roman"/>
              </w:rPr>
              <w:t>Предельно-свободная мощность сущест</w:t>
            </w:r>
            <w:r w:rsidR="00671F0F" w:rsidRPr="00940B89">
              <w:rPr>
                <w:rFonts w:ascii="Times New Roman" w:hAnsi="Times New Roman" w:cs="Times New Roman"/>
              </w:rPr>
              <w:t>вующих сетей: не более 0</w:t>
            </w:r>
            <w:r w:rsidR="00671F0F">
              <w:rPr>
                <w:rFonts w:ascii="Times New Roman" w:hAnsi="Times New Roman" w:cs="Times New Roman"/>
              </w:rPr>
              <w:t>,5</w:t>
            </w:r>
            <w:r w:rsidR="00671F0F" w:rsidRPr="00940B89">
              <w:rPr>
                <w:rFonts w:ascii="Times New Roman" w:hAnsi="Times New Roman" w:cs="Times New Roman"/>
              </w:rPr>
              <w:t>м3сут; максимальная нагрузка в точке подключения:0</w:t>
            </w:r>
            <w:r w:rsidR="00671F0F">
              <w:rPr>
                <w:rFonts w:ascii="Times New Roman" w:hAnsi="Times New Roman" w:cs="Times New Roman"/>
              </w:rPr>
              <w:t>,5</w:t>
            </w:r>
            <w:r w:rsidR="00671F0F" w:rsidRPr="00940B89">
              <w:rPr>
                <w:rFonts w:ascii="Times New Roman" w:hAnsi="Times New Roman" w:cs="Times New Roman"/>
              </w:rPr>
              <w:t xml:space="preserve">м3/сут;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w:t>
            </w:r>
            <w:r w:rsidR="00671F0F">
              <w:rPr>
                <w:rFonts w:ascii="Times New Roman" w:hAnsi="Times New Roman" w:cs="Times New Roman"/>
              </w:rPr>
              <w:t>0 руб.(инвестиционная программа не утверждена).</w:t>
            </w:r>
            <w:r w:rsidR="00671F0F">
              <w:rPr>
                <w:rFonts w:ascii="Times New Roman" w:eastAsia="Times New Roman" w:hAnsi="Times New Roman" w:cs="Times New Roman"/>
                <w:color w:val="000000"/>
                <w:lang w:eastAsia="ru-RU"/>
              </w:rPr>
              <w:t xml:space="preserve"> </w:t>
            </w:r>
            <w:r w:rsidR="00671F0F" w:rsidRPr="008D6CB0">
              <w:rPr>
                <w:rFonts w:ascii="Times New Roman" w:hAnsi="Times New Roman" w:cs="Times New Roman"/>
              </w:rPr>
              <w:t>По лотам № 3, № 4</w:t>
            </w:r>
            <w:r w:rsidR="00671F0F">
              <w:rPr>
                <w:rFonts w:ascii="Times New Roman" w:hAnsi="Times New Roman" w:cs="Times New Roman"/>
                <w:b/>
                <w:bCs/>
              </w:rPr>
              <w:t xml:space="preserve"> </w:t>
            </w:r>
            <w:r w:rsidR="00671F0F" w:rsidRPr="00671F0F">
              <w:rPr>
                <w:rFonts w:ascii="Times New Roman" w:hAnsi="Times New Roman" w:cs="Times New Roman"/>
              </w:rPr>
              <w:t>п</w:t>
            </w:r>
            <w:r w:rsidR="008D6CB0" w:rsidRPr="00F046DD">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8D6CB0" w:rsidRPr="00F046DD">
              <w:rPr>
                <w:rFonts w:ascii="Times New Roman" w:hAnsi="Times New Roman" w:cs="Times New Roman"/>
              </w:rPr>
              <w:t xml:space="preserve">Правилами землепользования и застройки </w:t>
            </w:r>
            <w:r w:rsidR="008D6CB0">
              <w:rPr>
                <w:rFonts w:ascii="Times New Roman" w:eastAsia="SimSun" w:hAnsi="Times New Roman" w:cs="Times New Roman"/>
                <w:color w:val="000000"/>
                <w:lang w:eastAsia="zh-CN"/>
              </w:rPr>
              <w:t>Прикубанского</w:t>
            </w:r>
            <w:r w:rsidR="008D6CB0" w:rsidRPr="00F046DD">
              <w:rPr>
                <w:rFonts w:ascii="Times New Roman" w:eastAsia="SimSun" w:hAnsi="Times New Roman" w:cs="Times New Roman"/>
                <w:color w:val="000000"/>
                <w:lang w:eastAsia="zh-CN"/>
              </w:rPr>
              <w:t xml:space="preserve"> сельского поселения Славянского района</w:t>
            </w:r>
            <w:r w:rsidR="008D6CB0" w:rsidRPr="00F046DD">
              <w:rPr>
                <w:rFonts w:ascii="Times New Roman" w:eastAsia="SimSun" w:hAnsi="Times New Roman" w:cs="Times New Roman"/>
                <w:color w:val="000000" w:themeColor="text1"/>
                <w:lang w:eastAsia="zh-CN"/>
              </w:rPr>
              <w:t xml:space="preserve"> (в редакции от 22.0</w:t>
            </w:r>
            <w:r w:rsidR="008D6CB0">
              <w:rPr>
                <w:rFonts w:ascii="Times New Roman" w:eastAsia="SimSun" w:hAnsi="Times New Roman" w:cs="Times New Roman"/>
                <w:color w:val="000000" w:themeColor="text1"/>
                <w:lang w:eastAsia="zh-CN"/>
              </w:rPr>
              <w:t>6</w:t>
            </w:r>
            <w:r w:rsidR="008D6CB0" w:rsidRPr="00F046DD">
              <w:rPr>
                <w:rFonts w:ascii="Times New Roman" w:eastAsia="SimSun" w:hAnsi="Times New Roman" w:cs="Times New Roman"/>
                <w:color w:val="000000" w:themeColor="text1"/>
                <w:lang w:eastAsia="zh-CN"/>
              </w:rPr>
              <w:t xml:space="preserve">.2020 г. № </w:t>
            </w:r>
            <w:r w:rsidR="008D6CB0">
              <w:rPr>
                <w:rFonts w:ascii="Times New Roman" w:eastAsia="SimSun" w:hAnsi="Times New Roman" w:cs="Times New Roman"/>
                <w:color w:val="000000" w:themeColor="text1"/>
                <w:lang w:eastAsia="zh-CN"/>
              </w:rPr>
              <w:t>5</w:t>
            </w:r>
            <w:r w:rsidR="008D6CB0" w:rsidRPr="00F046DD">
              <w:rPr>
                <w:rFonts w:ascii="Times New Roman" w:eastAsia="SimSun" w:hAnsi="Times New Roman" w:cs="Times New Roman"/>
                <w:color w:val="000000" w:themeColor="text1"/>
                <w:lang w:eastAsia="zh-CN"/>
              </w:rPr>
              <w:t xml:space="preserve">) </w:t>
            </w:r>
            <w:r w:rsidR="008D6CB0" w:rsidRPr="00F046DD">
              <w:rPr>
                <w:rFonts w:ascii="Times New Roman" w:eastAsia="SimSun" w:hAnsi="Times New Roman" w:cs="Times New Roman"/>
                <w:color w:val="000000"/>
                <w:lang w:eastAsia="zh-CN"/>
              </w:rPr>
              <w:t>земельны</w:t>
            </w:r>
            <w:r w:rsidR="00671F0F">
              <w:rPr>
                <w:rFonts w:ascii="Times New Roman" w:eastAsia="SimSun" w:hAnsi="Times New Roman" w:cs="Times New Roman"/>
                <w:color w:val="000000"/>
                <w:lang w:eastAsia="zh-CN"/>
              </w:rPr>
              <w:t>е</w:t>
            </w:r>
            <w:r w:rsidR="008D6CB0" w:rsidRPr="00F046DD">
              <w:rPr>
                <w:rFonts w:ascii="Times New Roman" w:eastAsia="SimSun" w:hAnsi="Times New Roman" w:cs="Times New Roman"/>
                <w:color w:val="000000"/>
                <w:lang w:eastAsia="zh-CN"/>
              </w:rPr>
              <w:t xml:space="preserve"> участ</w:t>
            </w:r>
            <w:r w:rsidR="00671F0F">
              <w:rPr>
                <w:rFonts w:ascii="Times New Roman" w:eastAsia="SimSun" w:hAnsi="Times New Roman" w:cs="Times New Roman"/>
                <w:color w:val="000000"/>
                <w:lang w:eastAsia="zh-CN"/>
              </w:rPr>
              <w:t>ки</w:t>
            </w:r>
            <w:r w:rsidR="008D6CB0" w:rsidRPr="00F046DD">
              <w:rPr>
                <w:rFonts w:ascii="Times New Roman" w:eastAsia="SimSun" w:hAnsi="Times New Roman" w:cs="Times New Roman"/>
                <w:color w:val="000000"/>
                <w:lang w:eastAsia="zh-CN"/>
              </w:rPr>
              <w:t xml:space="preserve"> расположен</w:t>
            </w:r>
            <w:r w:rsidR="00671F0F">
              <w:rPr>
                <w:rFonts w:ascii="Times New Roman" w:eastAsia="SimSun" w:hAnsi="Times New Roman" w:cs="Times New Roman"/>
                <w:color w:val="000000"/>
                <w:lang w:eastAsia="zh-CN"/>
              </w:rPr>
              <w:t>ы</w:t>
            </w:r>
            <w:r w:rsidR="008D6CB0" w:rsidRPr="00F046DD">
              <w:rPr>
                <w:rFonts w:ascii="Times New Roman" w:eastAsia="SimSun" w:hAnsi="Times New Roman" w:cs="Times New Roman"/>
                <w:color w:val="000000"/>
                <w:lang w:eastAsia="zh-CN"/>
              </w:rPr>
              <w:t xml:space="preserve"> в зоне </w:t>
            </w:r>
            <w:r w:rsidR="008D6CB0">
              <w:rPr>
                <w:rFonts w:ascii="Times New Roman" w:eastAsia="SimSun" w:hAnsi="Times New Roman" w:cs="Times New Roman"/>
                <w:color w:val="000000"/>
                <w:lang w:eastAsia="zh-CN"/>
              </w:rPr>
              <w:t>садоводческих некоммерческих товариществ</w:t>
            </w:r>
            <w:r w:rsidR="008D6CB0" w:rsidRPr="00F046DD">
              <w:rPr>
                <w:rFonts w:ascii="Times New Roman" w:eastAsia="SimSun" w:hAnsi="Times New Roman" w:cs="Times New Roman"/>
                <w:color w:val="000000"/>
                <w:lang w:eastAsia="zh-CN"/>
              </w:rPr>
              <w:t xml:space="preserve"> Ж-</w:t>
            </w:r>
            <w:r w:rsidR="008D6CB0">
              <w:rPr>
                <w:rFonts w:ascii="Times New Roman" w:eastAsia="SimSun" w:hAnsi="Times New Roman" w:cs="Times New Roman"/>
                <w:color w:val="000000"/>
                <w:lang w:eastAsia="zh-CN"/>
              </w:rPr>
              <w:t>КСТ</w:t>
            </w:r>
            <w:r w:rsidR="008D6CB0" w:rsidRPr="00F046DD">
              <w:rPr>
                <w:rFonts w:ascii="Times New Roman" w:eastAsia="SimSun" w:hAnsi="Times New Roman" w:cs="Times New Roman"/>
                <w:color w:val="000000"/>
                <w:lang w:eastAsia="zh-CN"/>
              </w:rPr>
              <w:t>,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8D6CB0" w:rsidRPr="00EE1AF2">
              <w:rPr>
                <w:rFonts w:ascii="Times New Roman" w:hAnsi="Times New Roman" w:cs="Times New Roman"/>
                <w:color w:val="000000"/>
              </w:rPr>
              <w:t xml:space="preserve"> минимальная/максимальная площадь земельных участков – </w:t>
            </w:r>
            <w:r w:rsidR="008D6CB0">
              <w:rPr>
                <w:rFonts w:ascii="Times New Roman" w:hAnsi="Times New Roman" w:cs="Times New Roman"/>
                <w:color w:val="000000"/>
              </w:rPr>
              <w:t>600</w:t>
            </w:r>
            <w:r w:rsidR="008D6CB0" w:rsidRPr="00EE1AF2">
              <w:rPr>
                <w:rFonts w:ascii="Times New Roman" w:hAnsi="Times New Roman" w:cs="Times New Roman"/>
                <w:color w:val="000000"/>
              </w:rPr>
              <w:t xml:space="preserve"> кв. м</w:t>
            </w:r>
            <w:r w:rsidR="008D6CB0">
              <w:rPr>
                <w:rFonts w:ascii="Times New Roman" w:hAnsi="Times New Roman" w:cs="Times New Roman"/>
                <w:color w:val="000000"/>
              </w:rPr>
              <w:t>/не подлежит установлению</w:t>
            </w:r>
            <w:r w:rsidR="008D6CB0" w:rsidRPr="00EE1AF2">
              <w:rPr>
                <w:rFonts w:ascii="Times New Roman" w:hAnsi="Times New Roman" w:cs="Times New Roman"/>
                <w:color w:val="000000"/>
              </w:rPr>
              <w:t>; минимальная ширина земельных участков вдоль фронта улицы (проезд</w:t>
            </w:r>
            <w:r w:rsidR="008D6CB0">
              <w:rPr>
                <w:rFonts w:ascii="Times New Roman" w:hAnsi="Times New Roman" w:cs="Times New Roman"/>
                <w:color w:val="000000"/>
              </w:rPr>
              <w:t>ов</w:t>
            </w:r>
            <w:r w:rsidR="008D6CB0" w:rsidRPr="00EE1AF2">
              <w:rPr>
                <w:rFonts w:ascii="Times New Roman" w:hAnsi="Times New Roman" w:cs="Times New Roman"/>
                <w:color w:val="000000"/>
              </w:rPr>
              <w:t>) – 12 м</w:t>
            </w:r>
            <w:r w:rsidR="008D6CB0">
              <w:rPr>
                <w:rFonts w:ascii="Times New Roman" w:hAnsi="Times New Roman" w:cs="Times New Roman"/>
                <w:color w:val="000000"/>
              </w:rPr>
              <w:t>етров</w:t>
            </w:r>
            <w:r w:rsidR="008D6CB0" w:rsidRPr="00EE1AF2">
              <w:rPr>
                <w:rFonts w:ascii="Times New Roman" w:hAnsi="Times New Roman" w:cs="Times New Roman"/>
                <w:color w:val="000000"/>
              </w:rPr>
              <w:t xml:space="preserve">; минимальные отступы от </w:t>
            </w:r>
            <w:r w:rsidR="008D6CB0">
              <w:rPr>
                <w:rFonts w:ascii="Times New Roman" w:hAnsi="Times New Roman" w:cs="Times New Roman"/>
                <w:color w:val="000000"/>
              </w:rPr>
              <w:t>жилых строений от границ участка</w:t>
            </w:r>
            <w:r w:rsidR="008D6CB0" w:rsidRPr="00EE1AF2">
              <w:rPr>
                <w:rFonts w:ascii="Times New Roman" w:hAnsi="Times New Roman" w:cs="Times New Roman"/>
                <w:color w:val="000000"/>
              </w:rPr>
              <w:t xml:space="preserve"> - 3 м;</w:t>
            </w:r>
            <w:r w:rsidR="008D6CB0">
              <w:rPr>
                <w:rFonts w:ascii="Times New Roman" w:hAnsi="Times New Roman" w:cs="Times New Roman"/>
                <w:color w:val="000000"/>
              </w:rPr>
              <w:t xml:space="preserve"> </w:t>
            </w:r>
            <w:r w:rsidR="008D6CB0" w:rsidRPr="00EE1AF2">
              <w:rPr>
                <w:rFonts w:ascii="Times New Roman" w:hAnsi="Times New Roman" w:cs="Times New Roman"/>
                <w:color w:val="000000"/>
              </w:rPr>
              <w:t xml:space="preserve">максимальное количество надземных этажей зданий – 3 этажа (включая мансардный этаж); максимальный процент застройки в границах земельного участка – </w:t>
            </w:r>
            <w:r w:rsidR="008D6CB0">
              <w:rPr>
                <w:rFonts w:ascii="Times New Roman" w:hAnsi="Times New Roman" w:cs="Times New Roman"/>
                <w:color w:val="000000"/>
              </w:rPr>
              <w:t>4</w:t>
            </w:r>
            <w:r w:rsidR="008D6CB0" w:rsidRPr="00EE1AF2">
              <w:rPr>
                <w:rFonts w:ascii="Times New Roman" w:hAnsi="Times New Roman" w:cs="Times New Roman"/>
                <w:color w:val="000000"/>
              </w:rPr>
              <w:t>0%</w:t>
            </w:r>
            <w:r w:rsidR="008D6CB0">
              <w:rPr>
                <w:rFonts w:ascii="Times New Roman" w:hAnsi="Times New Roman" w:cs="Times New Roman"/>
                <w:color w:val="000000"/>
              </w:rPr>
              <w:t>.</w:t>
            </w:r>
            <w:r w:rsidR="00EC6ABA">
              <w:rPr>
                <w:rFonts w:ascii="Times New Roman" w:hAnsi="Times New Roman" w:cs="Times New Roman"/>
              </w:rPr>
              <w:t xml:space="preserve"> </w:t>
            </w:r>
            <w:r w:rsidR="002718CA" w:rsidRPr="00C60B36">
              <w:rPr>
                <w:rFonts w:ascii="Times New Roman" w:eastAsia="Times New Roman" w:hAnsi="Times New Roman" w:cs="Times New Roman"/>
                <w:color w:val="000000"/>
                <w:lang w:eastAsia="ru-RU"/>
              </w:rPr>
              <w:t>П</w:t>
            </w:r>
            <w:r w:rsidR="002718CA" w:rsidRPr="000E7DB0">
              <w:rPr>
                <w:rFonts w:ascii="Times New Roman" w:eastAsia="Times New Roman" w:hAnsi="Times New Roman" w:cs="Times New Roman"/>
                <w:color w:val="000000"/>
                <w:lang w:eastAsia="ru-RU"/>
              </w:rPr>
              <w:t>лата за подключение (технологическое присоединение) к сетям электроснабжения согласно</w:t>
            </w:r>
            <w:r w:rsidR="002718CA" w:rsidRPr="00940B89">
              <w:rPr>
                <w:rFonts w:ascii="Times New Roman" w:eastAsia="Times New Roman" w:hAnsi="Times New Roman" w:cs="Times New Roman"/>
                <w:color w:val="000000"/>
                <w:lang w:eastAsia="ru-RU"/>
              </w:rPr>
              <w:t xml:space="preserve"> </w:t>
            </w:r>
            <w:r w:rsidR="002718CA" w:rsidRPr="00940B89">
              <w:rPr>
                <w:rStyle w:val="a3"/>
                <w:rFonts w:ascii="Times New Roman" w:hAnsi="Times New Roman" w:cs="Times New Roman"/>
              </w:rPr>
              <w:t xml:space="preserve">п. 17 Правил </w:t>
            </w:r>
            <w:r w:rsidR="002718CA" w:rsidRPr="00940B89">
              <w:rPr>
                <w:rFonts w:ascii="Times New Roman" w:hAnsi="Times New Roman" w:cs="Times New Roman"/>
                <w:bCs/>
                <w:color w:val="000000"/>
                <w:shd w:val="clear" w:color="auto" w:fill="FFFFFF"/>
              </w:rPr>
              <w:t xml:space="preserve">технологического присоединения </w:t>
            </w:r>
            <w:r w:rsidR="002718CA" w:rsidRPr="00940B89">
              <w:rPr>
                <w:rFonts w:ascii="Times New Roman" w:hAnsi="Times New Roman" w:cs="Times New Roman"/>
                <w:bCs/>
                <w:shd w:val="clear" w:color="auto" w:fill="FFFFFF"/>
              </w:rPr>
              <w:t xml:space="preserve">рассчитывается в соответствии с приказом РЭК-ДЦиТКК от 25.12.2019 г. №40/2019-э (в действующей редакции); к сетям газоснабжения – </w:t>
            </w:r>
            <w:r w:rsidR="002718CA" w:rsidRPr="00940B89">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2718CA" w:rsidRPr="00940B89">
              <w:rPr>
                <w:rFonts w:ascii="Times New Roman" w:eastAsia="SimSun" w:hAnsi="Times New Roman" w:cs="Times New Roman"/>
                <w:color w:val="000000"/>
                <w:lang w:eastAsia="zh-CN"/>
              </w:rPr>
              <w:t xml:space="preserve"> </w:t>
            </w:r>
            <w:r w:rsidR="002718CA" w:rsidRPr="00940B89">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002718CA" w:rsidRPr="00940B89">
              <w:rPr>
                <w:rFonts w:ascii="Times New Roman" w:hAnsi="Times New Roman" w:cs="Times New Roman"/>
              </w:rPr>
              <w:t xml:space="preserve"> Льготы согласно ст. 39.11 ЗК РФ п. 21 п.п. 11 не установлены. Требования согласно ст. 39.11 ЗК РФ п. 21 п.п.12,13,14 не установлены. </w:t>
            </w:r>
            <w:bookmarkEnd w:id="6"/>
            <w:r w:rsidR="002718CA" w:rsidRPr="00940B89">
              <w:rPr>
                <w:rFonts w:ascii="Times New Roman" w:hAnsi="Times New Roman" w:cs="Times New Roman"/>
              </w:rPr>
              <w:t xml:space="preserve">Осмотр земельных участков проводится заявителями самостоятельно. </w:t>
            </w:r>
            <w:bookmarkStart w:id="7" w:name="_Hlk36123683"/>
            <w:r w:rsidR="002718CA" w:rsidRPr="00940B89">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2718CA" w:rsidRPr="00940B89">
              <w:rPr>
                <w:rFonts w:ascii="Times New Roman" w:hAnsi="Times New Roman" w:cs="Times New Roman"/>
              </w:rPr>
              <w:t>Документ, удостоверяющий личность, подающего заявку</w:t>
            </w:r>
            <w:r w:rsidR="002718CA" w:rsidRPr="00940B89">
              <w:rPr>
                <w:rFonts w:ascii="Times New Roman" w:hAnsi="Times New Roman" w:cs="Times New Roman"/>
                <w:color w:val="000000"/>
              </w:rPr>
              <w:t xml:space="preserve"> при личном обращении</w:t>
            </w:r>
            <w:r w:rsidR="002718CA" w:rsidRPr="00940B89">
              <w:rPr>
                <w:rFonts w:ascii="Times New Roman" w:hAnsi="Times New Roman" w:cs="Times New Roman"/>
              </w:rPr>
              <w:t xml:space="preserve">, предоставляется в оригинале (для обозрения). </w:t>
            </w:r>
            <w:bookmarkEnd w:id="7"/>
            <w:r w:rsidR="002718CA" w:rsidRPr="00940B89">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 3, </w:t>
            </w:r>
            <w:r w:rsidR="002718CA" w:rsidRPr="008824DF">
              <w:rPr>
                <w:rFonts w:ascii="Times New Roman" w:hAnsi="Times New Roman" w:cs="Times New Roman"/>
              </w:rPr>
              <w:t xml:space="preserve">с </w:t>
            </w:r>
            <w:r w:rsidR="00C15BE1" w:rsidRPr="00EC6ABA">
              <w:rPr>
                <w:rFonts w:ascii="Times New Roman" w:hAnsi="Times New Roman" w:cs="Times New Roman"/>
              </w:rPr>
              <w:t>15</w:t>
            </w:r>
            <w:r w:rsidR="002718CA" w:rsidRPr="00EC6ABA">
              <w:rPr>
                <w:rFonts w:ascii="Times New Roman" w:hAnsi="Times New Roman" w:cs="Times New Roman"/>
              </w:rPr>
              <w:t xml:space="preserve">.02.2021 г. по </w:t>
            </w:r>
            <w:r w:rsidR="00C15BE1" w:rsidRPr="00EC6ABA">
              <w:rPr>
                <w:rFonts w:ascii="Times New Roman" w:hAnsi="Times New Roman" w:cs="Times New Roman"/>
              </w:rPr>
              <w:t>17.</w:t>
            </w:r>
            <w:r w:rsidR="002718CA" w:rsidRPr="00EC6ABA">
              <w:rPr>
                <w:rFonts w:ascii="Times New Roman" w:hAnsi="Times New Roman" w:cs="Times New Roman"/>
              </w:rPr>
              <w:t>03.2021 г. (включительно) с 09.00 до 12.00 в рабочие дни, контактный телефон: 8 (86146) 4-</w:t>
            </w:r>
            <w:r w:rsidR="002718CA" w:rsidRPr="00940B89">
              <w:rPr>
                <w:rFonts w:ascii="Times New Roman" w:hAnsi="Times New Roman" w:cs="Times New Roman"/>
              </w:rPr>
              <w:t>46-60. Для участия в аукционе заявители представляют следующие документы: 1) заявку на участие в аукционе по установленной форме</w:t>
            </w:r>
            <w:r w:rsidR="002718CA">
              <w:rPr>
                <w:rFonts w:ascii="Times New Roman" w:hAnsi="Times New Roman" w:cs="Times New Roman"/>
              </w:rPr>
              <w:t xml:space="preserve"> </w:t>
            </w:r>
            <w:r w:rsidR="002718CA" w:rsidRPr="00940B89">
              <w:rPr>
                <w:rFonts w:ascii="Times New Roman" w:hAnsi="Times New Roman" w:cs="Times New Roman"/>
              </w:rPr>
              <w:t xml:space="preserve">(при направлении </w:t>
            </w:r>
            <w:r w:rsidR="002718CA">
              <w:rPr>
                <w:rFonts w:ascii="Times New Roman" w:hAnsi="Times New Roman" w:cs="Times New Roman"/>
              </w:rPr>
              <w:t xml:space="preserve">заявки </w:t>
            </w:r>
            <w:r w:rsidR="002718CA" w:rsidRPr="00940B89">
              <w:rPr>
                <w:rFonts w:ascii="Times New Roman" w:hAnsi="Times New Roman" w:cs="Times New Roman"/>
              </w:rPr>
              <w:t>почтовым отправлением нотариально заверенн</w:t>
            </w:r>
            <w:r w:rsidR="002718CA">
              <w:rPr>
                <w:rFonts w:ascii="Times New Roman" w:hAnsi="Times New Roman" w:cs="Times New Roman"/>
              </w:rPr>
              <w:t>ая</w:t>
            </w:r>
            <w:r w:rsidR="002718CA" w:rsidRPr="00940B89">
              <w:rPr>
                <w:rFonts w:ascii="Times New Roman" w:hAnsi="Times New Roman" w:cs="Times New Roman"/>
              </w:rPr>
              <w:t>)</w:t>
            </w:r>
            <w:r w:rsidR="002718CA">
              <w:rPr>
                <w:rFonts w:ascii="Times New Roman" w:hAnsi="Times New Roman" w:cs="Times New Roman"/>
              </w:rPr>
              <w:t>,</w:t>
            </w:r>
            <w:r w:rsidR="002718CA" w:rsidRPr="00940B89">
              <w:rPr>
                <w:rFonts w:ascii="Times New Roman" w:hAnsi="Times New Roman" w:cs="Times New Roman"/>
              </w:rPr>
              <w:t xml:space="preserve"> (форма заявки размещена на официальных сайтах: в сети «Интернет» для размещения информации о проведении торгов, определенном Правительством РФ (</w:t>
            </w:r>
            <w:r w:rsidR="002718CA" w:rsidRPr="00940B89">
              <w:rPr>
                <w:rFonts w:ascii="Times New Roman" w:hAnsi="Times New Roman" w:cs="Times New Roman"/>
                <w:lang w:val="en-US"/>
              </w:rPr>
              <w:t>www</w:t>
            </w:r>
            <w:r w:rsidR="002718CA" w:rsidRPr="00940B89">
              <w:rPr>
                <w:rFonts w:ascii="Times New Roman" w:hAnsi="Times New Roman" w:cs="Times New Roman"/>
              </w:rPr>
              <w:t>.</w:t>
            </w:r>
            <w:r w:rsidR="002718CA" w:rsidRPr="00940B89">
              <w:rPr>
                <w:rFonts w:ascii="Times New Roman" w:hAnsi="Times New Roman" w:cs="Times New Roman"/>
                <w:lang w:val="en-US"/>
              </w:rPr>
              <w:t>torgi</w:t>
            </w:r>
            <w:r w:rsidR="002718CA" w:rsidRPr="00940B89">
              <w:rPr>
                <w:rFonts w:ascii="Times New Roman" w:hAnsi="Times New Roman" w:cs="Times New Roman"/>
              </w:rPr>
              <w:t>.</w:t>
            </w:r>
            <w:r w:rsidR="002718CA" w:rsidRPr="00940B89">
              <w:rPr>
                <w:rFonts w:ascii="Times New Roman" w:hAnsi="Times New Roman" w:cs="Times New Roman"/>
                <w:lang w:val="en-US"/>
              </w:rPr>
              <w:t>gov</w:t>
            </w:r>
            <w:r w:rsidR="002718CA" w:rsidRPr="00940B89">
              <w:rPr>
                <w:rFonts w:ascii="Times New Roman" w:hAnsi="Times New Roman" w:cs="Times New Roman"/>
              </w:rPr>
              <w:t>.</w:t>
            </w:r>
            <w:r w:rsidR="002718CA" w:rsidRPr="00940B89">
              <w:rPr>
                <w:rFonts w:ascii="Times New Roman" w:hAnsi="Times New Roman" w:cs="Times New Roman"/>
                <w:lang w:val="en-US"/>
              </w:rPr>
              <w:t>ru</w:t>
            </w:r>
            <w:r w:rsidR="002718CA" w:rsidRPr="00940B89">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8" w:name="_Hlk36123734"/>
            <w:r w:rsidR="002718CA" w:rsidRPr="00940B89">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8"/>
            <w:r w:rsidR="002718CA" w:rsidRPr="00940B89">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002718CA" w:rsidRPr="00940B89">
              <w:rPr>
                <w:rFonts w:ascii="Times New Roman" w:hAnsi="Times New Roman" w:cs="Times New Roman"/>
              </w:rPr>
              <w:lastRenderedPageBreak/>
              <w:t>является иностранное юридическое лицо; 4) документы, подтверждающие внесение задатка.</w:t>
            </w:r>
            <w:r w:rsidR="000769D0" w:rsidRPr="00940B89">
              <w:rPr>
                <w:rFonts w:ascii="Times New Roman" w:hAnsi="Times New Roman" w:cs="Times New Roman"/>
              </w:rPr>
              <w:t xml:space="preserve"> Порядок внесения задатка: </w:t>
            </w:r>
            <w:bookmarkStart w:id="9" w:name="_Hlk489856395"/>
            <w:r w:rsidR="000769D0" w:rsidRPr="00940B89">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2718CA" w:rsidRPr="000E7DB0">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р/сч 40302810003495000336, БИК 040349001, Южное ГУ Банка России г. Краснодар, л/с 902412430, КБК 90200000000000000510, ОКТМО 03645000. </w:t>
            </w:r>
            <w:r w:rsidR="000769D0" w:rsidRPr="00940B89">
              <w:rPr>
                <w:rFonts w:ascii="Times New Roman" w:hAnsi="Times New Roman" w:cs="Times New Roman"/>
              </w:rPr>
              <w:t xml:space="preserve">Задаток должен поступить на счет организатора аукциона не </w:t>
            </w:r>
            <w:r w:rsidR="000769D0" w:rsidRPr="00EC6ABA">
              <w:rPr>
                <w:rFonts w:ascii="Times New Roman" w:hAnsi="Times New Roman" w:cs="Times New Roman"/>
              </w:rPr>
              <w:t xml:space="preserve">позднее </w:t>
            </w:r>
            <w:r w:rsidR="00D711DE" w:rsidRPr="00EC6ABA">
              <w:rPr>
                <w:rFonts w:ascii="Times New Roman" w:hAnsi="Times New Roman" w:cs="Times New Roman"/>
              </w:rPr>
              <w:t>1</w:t>
            </w:r>
            <w:r w:rsidR="00C15BE1" w:rsidRPr="00EC6ABA">
              <w:rPr>
                <w:rFonts w:ascii="Times New Roman" w:hAnsi="Times New Roman" w:cs="Times New Roman"/>
              </w:rPr>
              <w:t>9</w:t>
            </w:r>
            <w:r w:rsidR="00D711DE" w:rsidRPr="00EC6ABA">
              <w:rPr>
                <w:rFonts w:ascii="Times New Roman" w:hAnsi="Times New Roman" w:cs="Times New Roman"/>
              </w:rPr>
              <w:t>.0</w:t>
            </w:r>
            <w:r w:rsidR="00BC036C" w:rsidRPr="00EC6ABA">
              <w:rPr>
                <w:rFonts w:ascii="Times New Roman" w:hAnsi="Times New Roman" w:cs="Times New Roman"/>
              </w:rPr>
              <w:t>3</w:t>
            </w:r>
            <w:r w:rsidR="00D711DE" w:rsidRPr="00EC6ABA">
              <w:rPr>
                <w:rFonts w:ascii="Times New Roman" w:hAnsi="Times New Roman" w:cs="Times New Roman"/>
              </w:rPr>
              <w:t>.</w:t>
            </w:r>
            <w:r w:rsidR="000769D0" w:rsidRPr="00EC6ABA">
              <w:rPr>
                <w:rFonts w:ascii="Times New Roman" w:hAnsi="Times New Roman" w:cs="Times New Roman"/>
              </w:rPr>
              <w:t>202</w:t>
            </w:r>
            <w:r w:rsidR="00D711DE" w:rsidRPr="00EC6ABA">
              <w:rPr>
                <w:rFonts w:ascii="Times New Roman" w:hAnsi="Times New Roman" w:cs="Times New Roman"/>
              </w:rPr>
              <w:t xml:space="preserve">1 </w:t>
            </w:r>
            <w:r w:rsidR="000769D0" w:rsidRPr="00EC6ABA">
              <w:rPr>
                <w:rFonts w:ascii="Times New Roman" w:hAnsi="Times New Roman" w:cs="Times New Roman"/>
              </w:rPr>
              <w:t xml:space="preserve">г. до </w:t>
            </w:r>
            <w:bookmarkEnd w:id="9"/>
            <w:r w:rsidR="000769D0" w:rsidRPr="00EC6ABA">
              <w:rPr>
                <w:rFonts w:ascii="Times New Roman" w:hAnsi="Times New Roman" w:cs="Times New Roman"/>
              </w:rPr>
              <w:t>15.</w:t>
            </w:r>
            <w:r w:rsidR="00C15BE1" w:rsidRPr="00EC6ABA">
              <w:rPr>
                <w:rFonts w:ascii="Times New Roman" w:hAnsi="Times New Roman" w:cs="Times New Roman"/>
              </w:rPr>
              <w:t>0</w:t>
            </w:r>
            <w:r w:rsidR="000769D0" w:rsidRPr="00EC6ABA">
              <w:rPr>
                <w:rFonts w:ascii="Times New Roman" w:hAnsi="Times New Roman" w:cs="Times New Roman"/>
              </w:rPr>
              <w:t>0 час.</w:t>
            </w:r>
            <w:r w:rsidR="000769D0" w:rsidRPr="00940B89">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0769D0" w:rsidRPr="0087018F">
              <w:rPr>
                <w:rFonts w:ascii="Times New Roman" w:hAnsi="Times New Roman" w:cs="Times New Roman"/>
                <w:shd w:val="clear" w:color="auto" w:fill="FFFFFF"/>
              </w:rPr>
              <w:t xml:space="preserve">Задаток, внесенный лицом, признанным победителем аукциона, </w:t>
            </w:r>
            <w:r w:rsidR="0087018F" w:rsidRPr="0087018F">
              <w:rPr>
                <w:rStyle w:val="blk"/>
                <w:rFonts w:ascii="Times New Roman" w:hAnsi="Times New Roman" w:cs="Times New Roman"/>
              </w:rPr>
              <w:t>засчитывается в оплату приобретаемого земельного участка или в счет арендной платы за него</w:t>
            </w:r>
            <w:r w:rsidR="000769D0" w:rsidRPr="0087018F">
              <w:rPr>
                <w:rFonts w:ascii="Times New Roman" w:hAnsi="Times New Roman" w:cs="Times New Roman"/>
                <w:shd w:val="clear" w:color="auto" w:fill="FFFFFF"/>
              </w:rPr>
              <w:t>.</w:t>
            </w:r>
            <w:r w:rsidR="000769D0" w:rsidRPr="00940B89">
              <w:rPr>
                <w:rFonts w:ascii="Times New Roman" w:hAnsi="Times New Roman" w:cs="Times New Roman"/>
                <w:color w:val="000000"/>
              </w:rPr>
              <w:t xml:space="preserve"> Согласно пункту 21 статьи 39.12 ЗК РФ задаток, </w:t>
            </w:r>
            <w:r w:rsidR="00711526" w:rsidRPr="00711526">
              <w:rPr>
                <w:rStyle w:val="blk"/>
                <w:rFonts w:ascii="Times New Roman" w:hAnsi="Times New Roman" w:cs="Times New Roman"/>
              </w:rPr>
              <w:t xml:space="preserve">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4" w:anchor="dst689" w:history="1">
              <w:r w:rsidR="00711526" w:rsidRPr="00711526">
                <w:rPr>
                  <w:rStyle w:val="blk"/>
                  <w:rFonts w:ascii="Times New Roman" w:hAnsi="Times New Roman" w:cs="Times New Roman"/>
                  <w:color w:val="666699"/>
                </w:rPr>
                <w:t>пунктом 13</w:t>
              </w:r>
            </w:hyperlink>
            <w:r w:rsidR="00711526" w:rsidRPr="00711526">
              <w:rPr>
                <w:rStyle w:val="blk"/>
                <w:rFonts w:ascii="Times New Roman" w:hAnsi="Times New Roman" w:cs="Times New Roman"/>
              </w:rPr>
              <w:t xml:space="preserve">, </w:t>
            </w:r>
            <w:hyperlink r:id="rId5" w:anchor="dst690" w:history="1">
              <w:r w:rsidR="00711526" w:rsidRPr="00711526">
                <w:rPr>
                  <w:rStyle w:val="blk"/>
                  <w:rFonts w:ascii="Times New Roman" w:hAnsi="Times New Roman" w:cs="Times New Roman"/>
                  <w:color w:val="666699"/>
                </w:rPr>
                <w:t>14</w:t>
              </w:r>
            </w:hyperlink>
            <w:r w:rsidR="00711526" w:rsidRPr="00711526">
              <w:rPr>
                <w:rStyle w:val="blk"/>
                <w:rFonts w:ascii="Times New Roman" w:hAnsi="Times New Roman" w:cs="Times New Roman"/>
              </w:rPr>
              <w:t xml:space="preserve"> или </w:t>
            </w:r>
            <w:hyperlink r:id="rId6" w:anchor="dst702" w:history="1">
              <w:r w:rsidR="00711526" w:rsidRPr="00711526">
                <w:rPr>
                  <w:rStyle w:val="blk"/>
                  <w:rFonts w:ascii="Times New Roman" w:hAnsi="Times New Roman" w:cs="Times New Roman"/>
                  <w:color w:val="666699"/>
                </w:rPr>
                <w:t>20</w:t>
              </w:r>
            </w:hyperlink>
            <w:r w:rsidR="00711526" w:rsidRPr="00711526">
              <w:rPr>
                <w:rStyle w:val="blk"/>
                <w:rFonts w:ascii="Times New Roman" w:hAnsi="Times New Roman" w:cs="Times New Roman"/>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000769D0" w:rsidRPr="00940B89">
              <w:rPr>
                <w:rFonts w:ascii="Times New Roman" w:hAnsi="Times New Roman" w:cs="Times New Roman"/>
                <w:shd w:val="clear" w:color="auto" w:fill="FFFFFF"/>
              </w:rPr>
              <w:t xml:space="preserve"> </w:t>
            </w:r>
            <w:r w:rsidR="000769D0" w:rsidRPr="00940B89">
              <w:rPr>
                <w:rFonts w:ascii="Times New Roman" w:hAnsi="Times New Roman" w:cs="Times New Roman"/>
              </w:rPr>
              <w:t xml:space="preserve">Рассмотрение заявок и признание заявителей участниками аукциона </w:t>
            </w:r>
            <w:r w:rsidR="000769D0" w:rsidRPr="00EC6ABA">
              <w:rPr>
                <w:rFonts w:ascii="Times New Roman" w:hAnsi="Times New Roman" w:cs="Times New Roman"/>
              </w:rPr>
              <w:t xml:space="preserve">состоится </w:t>
            </w:r>
            <w:r w:rsidR="00D711DE" w:rsidRPr="00EC6ABA">
              <w:rPr>
                <w:rFonts w:ascii="Times New Roman" w:hAnsi="Times New Roman" w:cs="Times New Roman"/>
              </w:rPr>
              <w:t>1</w:t>
            </w:r>
            <w:r w:rsidR="00C15BE1" w:rsidRPr="00EC6ABA">
              <w:rPr>
                <w:rFonts w:ascii="Times New Roman" w:hAnsi="Times New Roman" w:cs="Times New Roman"/>
              </w:rPr>
              <w:t>9</w:t>
            </w:r>
            <w:r w:rsidR="00D711DE" w:rsidRPr="00EC6ABA">
              <w:rPr>
                <w:rFonts w:ascii="Times New Roman" w:hAnsi="Times New Roman" w:cs="Times New Roman"/>
              </w:rPr>
              <w:t>.0</w:t>
            </w:r>
            <w:r w:rsidR="00BC036C" w:rsidRPr="00EC6ABA">
              <w:rPr>
                <w:rFonts w:ascii="Times New Roman" w:hAnsi="Times New Roman" w:cs="Times New Roman"/>
              </w:rPr>
              <w:t>3</w:t>
            </w:r>
            <w:r w:rsidR="00D711DE" w:rsidRPr="00EC6ABA">
              <w:rPr>
                <w:rFonts w:ascii="Times New Roman" w:hAnsi="Times New Roman" w:cs="Times New Roman"/>
              </w:rPr>
              <w:t>.</w:t>
            </w:r>
            <w:r w:rsidR="000769D0" w:rsidRPr="00EC6ABA">
              <w:rPr>
                <w:rFonts w:ascii="Times New Roman" w:hAnsi="Times New Roman" w:cs="Times New Roman"/>
              </w:rPr>
              <w:t>202</w:t>
            </w:r>
            <w:r w:rsidR="00D711DE" w:rsidRPr="00EC6ABA">
              <w:rPr>
                <w:rFonts w:ascii="Times New Roman" w:hAnsi="Times New Roman" w:cs="Times New Roman"/>
              </w:rPr>
              <w:t>1</w:t>
            </w:r>
            <w:r w:rsidR="000769D0" w:rsidRPr="00EC6ABA">
              <w:rPr>
                <w:rFonts w:ascii="Times New Roman" w:hAnsi="Times New Roman" w:cs="Times New Roman"/>
              </w:rPr>
              <w:t xml:space="preserve"> г. в 15.</w:t>
            </w:r>
            <w:r w:rsidR="00C15BE1" w:rsidRPr="00EC6ABA">
              <w:rPr>
                <w:rFonts w:ascii="Times New Roman" w:hAnsi="Times New Roman" w:cs="Times New Roman"/>
              </w:rPr>
              <w:t>0</w:t>
            </w:r>
            <w:r w:rsidR="000769D0" w:rsidRPr="00EC6ABA">
              <w:rPr>
                <w:rFonts w:ascii="Times New Roman" w:hAnsi="Times New Roman" w:cs="Times New Roman"/>
              </w:rPr>
              <w:t>0</w:t>
            </w:r>
            <w:r w:rsidR="000769D0" w:rsidRPr="00AC7C6F">
              <w:rPr>
                <w:rFonts w:ascii="Times New Roman" w:hAnsi="Times New Roman" w:cs="Times New Roman"/>
              </w:rPr>
              <w:t xml:space="preserve"> час.</w:t>
            </w:r>
            <w:r w:rsidR="000769D0" w:rsidRPr="00940B89">
              <w:rPr>
                <w:rFonts w:ascii="Times New Roman" w:hAnsi="Times New Roman" w:cs="Times New Roman"/>
              </w:rPr>
              <w:t xml:space="preserve"> по адресу: г. Славянск-на-Кубани, ул. Ковтюха, 29, каб. № 1. </w:t>
            </w:r>
            <w:r w:rsidR="000769D0" w:rsidRPr="00940B89">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0769D0" w:rsidRPr="00940B89">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0769D0" w:rsidRPr="00940B89">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000769D0" w:rsidRPr="00940B89">
              <w:rPr>
                <w:rStyle w:val="blk"/>
                <w:rFonts w:ascii="Times New Roman" w:hAnsi="Times New Roman" w:cs="Times New Roman"/>
              </w:rPr>
              <w:t xml:space="preserve"> </w:t>
            </w:r>
            <w:r w:rsidR="000769D0" w:rsidRPr="00940B89">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0769D0" w:rsidRPr="00940B89">
              <w:rPr>
                <w:rFonts w:ascii="Times New Roman" w:hAnsi="Times New Roman" w:cs="Times New Roman"/>
              </w:rPr>
              <w:t>аукциона;-</w:t>
            </w:r>
            <w:proofErr w:type="gramEnd"/>
            <w:r w:rsidR="000769D0" w:rsidRPr="00940B89">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r w:rsidR="000221EA">
              <w:rPr>
                <w:rFonts w:ascii="Times New Roman" w:hAnsi="Times New Roman" w:cs="Times New Roman"/>
              </w:rPr>
              <w:t>п</w:t>
            </w:r>
            <w:r w:rsidR="000221EA" w:rsidRPr="000221EA">
              <w:rPr>
                <w:rStyle w:val="blk"/>
                <w:rFonts w:ascii="Times New Roman" w:hAnsi="Times New Roman" w:cs="Times New Roman"/>
              </w:rPr>
              <w:t>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000769D0" w:rsidRPr="00940B89">
              <w:rPr>
                <w:rFonts w:ascii="Times New Roman" w:hAnsi="Times New Roman" w:cs="Times New Roman"/>
              </w:rPr>
              <w:t xml:space="preserve">. </w:t>
            </w:r>
            <w:r w:rsidR="000769D0" w:rsidRPr="00940B89">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w:t>
            </w:r>
            <w:r w:rsidR="00EC6ABA">
              <w:rPr>
                <w:rFonts w:ascii="Times New Roman" w:hAnsi="Times New Roman" w:cs="Times New Roman"/>
                <w:shd w:val="clear" w:color="auto" w:fill="FFFFFF"/>
              </w:rPr>
              <w:t xml:space="preserve"> </w:t>
            </w:r>
            <w:r w:rsidR="000769D0" w:rsidRPr="00940B89">
              <w:rPr>
                <w:rFonts w:ascii="Times New Roman" w:hAnsi="Times New Roman" w:cs="Times New Roman"/>
                <w:shd w:val="clear" w:color="auto" w:fill="FFFFFF"/>
              </w:rPr>
              <w:lastRenderedPageBreak/>
              <w:t>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0769D0" w:rsidRPr="00940B89">
              <w:rPr>
                <w:rFonts w:ascii="Times New Roman" w:hAnsi="Times New Roman" w:cs="Times New Roman"/>
                <w:color w:val="333333"/>
                <w:shd w:val="clear" w:color="auto" w:fill="FFFFFF"/>
              </w:rPr>
              <w:t>.</w:t>
            </w:r>
            <w:r w:rsidR="00775728" w:rsidRPr="0087018F">
              <w:rPr>
                <w:rStyle w:val="blk"/>
                <w:rFonts w:ascii="Times New Roman" w:hAnsi="Times New Roman" w:cs="Times New Roman"/>
              </w:rPr>
              <w:t xml:space="preserve"> По результатам аукциона по продаже земельного участка</w:t>
            </w:r>
            <w:r w:rsidR="00775728">
              <w:rPr>
                <w:rStyle w:val="blk"/>
                <w:rFonts w:ascii="PT Sans" w:hAnsi="PT Sans"/>
                <w:sz w:val="26"/>
                <w:szCs w:val="26"/>
              </w:rPr>
              <w:t xml:space="preserve"> </w:t>
            </w:r>
            <w:r w:rsidR="00775728">
              <w:rPr>
                <w:rFonts w:ascii="Times New Roman" w:hAnsi="Times New Roman" w:cs="Times New Roman"/>
              </w:rPr>
              <w:t xml:space="preserve">по лоту № 1 </w:t>
            </w:r>
            <w:r w:rsidR="00775728" w:rsidRPr="0087018F">
              <w:rPr>
                <w:rStyle w:val="blk"/>
                <w:rFonts w:ascii="Times New Roman" w:hAnsi="Times New Roman" w:cs="Times New Roman"/>
              </w:rPr>
              <w:t>определяется цена</w:t>
            </w:r>
            <w:r w:rsidR="00775728">
              <w:rPr>
                <w:rStyle w:val="blk"/>
                <w:rFonts w:ascii="Times New Roman" w:hAnsi="Times New Roman" w:cs="Times New Roman"/>
              </w:rPr>
              <w:t xml:space="preserve"> приобретаемого в собственность</w:t>
            </w:r>
            <w:r w:rsidR="00775728" w:rsidRPr="0087018F">
              <w:rPr>
                <w:rStyle w:val="blk"/>
                <w:rFonts w:ascii="Times New Roman" w:hAnsi="Times New Roman" w:cs="Times New Roman"/>
              </w:rPr>
              <w:t xml:space="preserve"> земельного участка.</w:t>
            </w:r>
            <w:r w:rsidR="00775728">
              <w:rPr>
                <w:color w:val="333333"/>
                <w:shd w:val="clear" w:color="auto" w:fill="FFFFFF"/>
              </w:rPr>
              <w:t xml:space="preserve"> </w:t>
            </w:r>
            <w:r w:rsidR="0087018F" w:rsidRPr="0087018F">
              <w:rPr>
                <w:rStyle w:val="blk"/>
                <w:rFonts w:ascii="Times New Roman" w:hAnsi="Times New Roman" w:cs="Times New Roman"/>
              </w:rPr>
              <w:t>По результатам аукциона на право заключения договора аренды земельного участка</w:t>
            </w:r>
            <w:r w:rsidR="0087018F">
              <w:rPr>
                <w:rStyle w:val="blk"/>
                <w:rFonts w:ascii="PT Sans" w:hAnsi="PT Sans"/>
                <w:sz w:val="26"/>
                <w:szCs w:val="26"/>
              </w:rPr>
              <w:t xml:space="preserve"> </w:t>
            </w:r>
            <w:r w:rsidR="000221EA">
              <w:rPr>
                <w:rFonts w:ascii="Times New Roman" w:hAnsi="Times New Roman" w:cs="Times New Roman"/>
              </w:rPr>
              <w:t xml:space="preserve">по лотам № </w:t>
            </w:r>
            <w:proofErr w:type="gramStart"/>
            <w:r w:rsidR="00775728">
              <w:rPr>
                <w:rFonts w:ascii="Times New Roman" w:hAnsi="Times New Roman" w:cs="Times New Roman"/>
              </w:rPr>
              <w:t>2</w:t>
            </w:r>
            <w:r w:rsidR="000221EA">
              <w:rPr>
                <w:rFonts w:ascii="Times New Roman" w:hAnsi="Times New Roman" w:cs="Times New Roman"/>
              </w:rPr>
              <w:t xml:space="preserve">, </w:t>
            </w:r>
            <w:r w:rsidR="00775728">
              <w:rPr>
                <w:rFonts w:ascii="Times New Roman" w:hAnsi="Times New Roman" w:cs="Times New Roman"/>
              </w:rPr>
              <w:t xml:space="preserve">  </w:t>
            </w:r>
            <w:proofErr w:type="gramEnd"/>
            <w:r w:rsidR="00775728">
              <w:rPr>
                <w:rFonts w:ascii="Times New Roman" w:hAnsi="Times New Roman" w:cs="Times New Roman"/>
              </w:rPr>
              <w:t xml:space="preserve">                </w:t>
            </w:r>
            <w:r w:rsidR="000221EA">
              <w:rPr>
                <w:rFonts w:ascii="Times New Roman" w:hAnsi="Times New Roman" w:cs="Times New Roman"/>
              </w:rPr>
              <w:t xml:space="preserve">№ </w:t>
            </w:r>
            <w:r w:rsidR="00775728">
              <w:rPr>
                <w:rFonts w:ascii="Times New Roman" w:hAnsi="Times New Roman" w:cs="Times New Roman"/>
              </w:rPr>
              <w:t>3</w:t>
            </w:r>
            <w:r w:rsidR="000221EA">
              <w:rPr>
                <w:rFonts w:ascii="Times New Roman" w:hAnsi="Times New Roman" w:cs="Times New Roman"/>
              </w:rPr>
              <w:t xml:space="preserve">, № 4 </w:t>
            </w:r>
            <w:r w:rsidR="000769D0" w:rsidRPr="00940B89">
              <w:rPr>
                <w:rFonts w:ascii="Times New Roman" w:hAnsi="Times New Roman" w:cs="Times New Roman"/>
              </w:rPr>
              <w:t>определяется ежегодный размер арендной платы</w:t>
            </w:r>
            <w:r w:rsidR="0087018F">
              <w:rPr>
                <w:rFonts w:ascii="Times New Roman" w:hAnsi="Times New Roman" w:cs="Times New Roman"/>
              </w:rPr>
              <w:t xml:space="preserve">. </w:t>
            </w:r>
          </w:p>
          <w:p w14:paraId="4D6B7FD9" w14:textId="77777777" w:rsidR="0087018F" w:rsidRPr="00940B89" w:rsidRDefault="0087018F" w:rsidP="000769D0">
            <w:pPr>
              <w:tabs>
                <w:tab w:val="left" w:pos="2835"/>
              </w:tabs>
              <w:spacing w:after="0" w:line="240" w:lineRule="auto"/>
              <w:ind w:left="-78"/>
              <w:jc w:val="both"/>
              <w:rPr>
                <w:rFonts w:ascii="Times New Roman" w:hAnsi="Times New Roman" w:cs="Times New Roman"/>
              </w:rPr>
            </w:pPr>
          </w:p>
          <w:p w14:paraId="6884922F" w14:textId="49FF6A4D" w:rsidR="000769D0" w:rsidRPr="00940B89" w:rsidRDefault="000769D0" w:rsidP="000769D0">
            <w:pPr>
              <w:tabs>
                <w:tab w:val="left" w:pos="2520"/>
              </w:tabs>
              <w:spacing w:after="0" w:line="240" w:lineRule="auto"/>
              <w:ind w:left="-78"/>
              <w:jc w:val="both"/>
              <w:rPr>
                <w:rFonts w:ascii="Times New Roman" w:hAnsi="Times New Roman" w:cs="Times New Roman"/>
              </w:rPr>
            </w:pPr>
            <w:r w:rsidRPr="00940B89">
              <w:rPr>
                <w:rFonts w:ascii="Times New Roman" w:hAnsi="Times New Roman" w:cs="Times New Roman"/>
              </w:rPr>
              <w:t>Директор МКУ «</w:t>
            </w:r>
            <w:proofErr w:type="gramStart"/>
            <w:r w:rsidRPr="00940B89">
              <w:rPr>
                <w:rFonts w:ascii="Times New Roman" w:hAnsi="Times New Roman" w:cs="Times New Roman"/>
              </w:rPr>
              <w:t xml:space="preserve">АТР»   </w:t>
            </w:r>
            <w:proofErr w:type="gramEnd"/>
            <w:r w:rsidRPr="00940B89">
              <w:rPr>
                <w:rFonts w:ascii="Times New Roman" w:hAnsi="Times New Roman" w:cs="Times New Roman"/>
              </w:rPr>
              <w:t xml:space="preserve">                                                                                                         Н.Я. Медведева</w:t>
            </w:r>
          </w:p>
        </w:tc>
      </w:tr>
      <w:bookmarkEnd w:id="0"/>
      <w:bookmarkEnd w:id="4"/>
    </w:tbl>
    <w:p w14:paraId="73C6E303" w14:textId="77777777" w:rsidR="00285731" w:rsidRPr="00940B89" w:rsidRDefault="00285731" w:rsidP="000769D0">
      <w:pPr>
        <w:spacing w:line="240" w:lineRule="auto"/>
      </w:pPr>
    </w:p>
    <w:sectPr w:rsidR="00285731" w:rsidRPr="00940B89" w:rsidSect="000769D0">
      <w:pgSz w:w="11906" w:h="16838"/>
      <w:pgMar w:top="142"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Sans">
    <w:altName w:val="Arial"/>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14805"/>
    <w:rsid w:val="000221EA"/>
    <w:rsid w:val="000769D0"/>
    <w:rsid w:val="000B099B"/>
    <w:rsid w:val="000F0A3D"/>
    <w:rsid w:val="00112A4B"/>
    <w:rsid w:val="00193F0C"/>
    <w:rsid w:val="001C47ED"/>
    <w:rsid w:val="001F788D"/>
    <w:rsid w:val="0024150F"/>
    <w:rsid w:val="002718CA"/>
    <w:rsid w:val="002835EF"/>
    <w:rsid w:val="00285731"/>
    <w:rsid w:val="002B518B"/>
    <w:rsid w:val="003039E5"/>
    <w:rsid w:val="00305B62"/>
    <w:rsid w:val="003B24B4"/>
    <w:rsid w:val="003F4F13"/>
    <w:rsid w:val="004D57D1"/>
    <w:rsid w:val="004E6B32"/>
    <w:rsid w:val="005217EB"/>
    <w:rsid w:val="00536231"/>
    <w:rsid w:val="00553B70"/>
    <w:rsid w:val="00573454"/>
    <w:rsid w:val="00585446"/>
    <w:rsid w:val="005A5A8C"/>
    <w:rsid w:val="00607337"/>
    <w:rsid w:val="0066408A"/>
    <w:rsid w:val="00671F0F"/>
    <w:rsid w:val="006A596C"/>
    <w:rsid w:val="006A7547"/>
    <w:rsid w:val="00711436"/>
    <w:rsid w:val="00711526"/>
    <w:rsid w:val="007633E3"/>
    <w:rsid w:val="007656C9"/>
    <w:rsid w:val="00775728"/>
    <w:rsid w:val="0077661E"/>
    <w:rsid w:val="007F5B8B"/>
    <w:rsid w:val="007F5E32"/>
    <w:rsid w:val="0087018F"/>
    <w:rsid w:val="008824DF"/>
    <w:rsid w:val="00887303"/>
    <w:rsid w:val="00896127"/>
    <w:rsid w:val="008C5D16"/>
    <w:rsid w:val="008D581C"/>
    <w:rsid w:val="008D6CB0"/>
    <w:rsid w:val="009072D9"/>
    <w:rsid w:val="009336FA"/>
    <w:rsid w:val="00940B89"/>
    <w:rsid w:val="00966408"/>
    <w:rsid w:val="009B1DF6"/>
    <w:rsid w:val="009D3271"/>
    <w:rsid w:val="009E2525"/>
    <w:rsid w:val="00A129D2"/>
    <w:rsid w:val="00A34FB4"/>
    <w:rsid w:val="00A35CB6"/>
    <w:rsid w:val="00A72DDE"/>
    <w:rsid w:val="00AB2EC3"/>
    <w:rsid w:val="00AC3D6A"/>
    <w:rsid w:val="00AC7C6F"/>
    <w:rsid w:val="00B11CAA"/>
    <w:rsid w:val="00B140BD"/>
    <w:rsid w:val="00B40C94"/>
    <w:rsid w:val="00B5479A"/>
    <w:rsid w:val="00BC036C"/>
    <w:rsid w:val="00BE02F2"/>
    <w:rsid w:val="00BF1AF9"/>
    <w:rsid w:val="00C01BB6"/>
    <w:rsid w:val="00C15BE1"/>
    <w:rsid w:val="00C87473"/>
    <w:rsid w:val="00D05F04"/>
    <w:rsid w:val="00D711DE"/>
    <w:rsid w:val="00D93F8C"/>
    <w:rsid w:val="00DA6B72"/>
    <w:rsid w:val="00DC291E"/>
    <w:rsid w:val="00DD60EA"/>
    <w:rsid w:val="00DF1B88"/>
    <w:rsid w:val="00E040E8"/>
    <w:rsid w:val="00E32495"/>
    <w:rsid w:val="00E3579A"/>
    <w:rsid w:val="00E478F0"/>
    <w:rsid w:val="00E638D2"/>
    <w:rsid w:val="00EB0F86"/>
    <w:rsid w:val="00EC6ABA"/>
    <w:rsid w:val="00EE1AF2"/>
    <w:rsid w:val="00F03FAE"/>
    <w:rsid w:val="00F046DD"/>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B24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2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3104/3446ddfcafad7edd45fa9e4766584f3a09c11d98/" TargetMode="External"/><Relationship Id="rId5" Type="http://schemas.openxmlformats.org/officeDocument/2006/relationships/hyperlink" Target="http://www.consultant.ru/document/cons_doc_LAW_373104/3446ddfcafad7edd45fa9e4766584f3a09c11d98/" TargetMode="External"/><Relationship Id="rId4" Type="http://schemas.openxmlformats.org/officeDocument/2006/relationships/hyperlink" Target="http://www.consultant.ru/document/cons_doc_LAW_373104/3446ddfcafad7edd45fa9e4766584f3a09c11d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1161</TotalTime>
  <Pages>1</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40</cp:revision>
  <cp:lastPrinted>2021-02-11T06:33:00Z</cp:lastPrinted>
  <dcterms:created xsi:type="dcterms:W3CDTF">2020-08-20T10:23:00Z</dcterms:created>
  <dcterms:modified xsi:type="dcterms:W3CDTF">2021-02-12T05:36:00Z</dcterms:modified>
</cp:coreProperties>
</file>