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6131C3" w14:paraId="40E8FCED" w14:textId="77777777" w:rsidTr="0042740B">
        <w:trPr>
          <w:trHeight w:val="5954"/>
        </w:trPr>
        <w:tc>
          <w:tcPr>
            <w:tcW w:w="10632" w:type="dxa"/>
            <w:vMerge w:val="restart"/>
            <w:shd w:val="clear" w:color="auto" w:fill="auto"/>
          </w:tcPr>
          <w:p w14:paraId="33907E7C" w14:textId="3F2F20FE" w:rsidR="000769D0" w:rsidRPr="00E478F0" w:rsidRDefault="000769D0" w:rsidP="00E478F0">
            <w:pPr>
              <w:tabs>
                <w:tab w:val="left" w:pos="2520"/>
              </w:tabs>
              <w:spacing w:after="0" w:line="240" w:lineRule="auto"/>
              <w:ind w:left="-78"/>
              <w:jc w:val="both"/>
              <w:rPr>
                <w:rFonts w:ascii="Times New Roman" w:hAnsi="Times New Roman" w:cs="Times New Roman"/>
                <w:sz w:val="20"/>
                <w:szCs w:val="20"/>
              </w:rPr>
            </w:pPr>
            <w:r w:rsidRPr="006131C3">
              <w:rPr>
                <w:rFonts w:ascii="Times New Roman" w:hAnsi="Times New Roman" w:cs="Times New Roman"/>
                <w:sz w:val="20"/>
                <w:szCs w:val="20"/>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постановления администрации Славянского городского поселения Славянского района: № </w:t>
            </w:r>
            <w:r w:rsidR="00DD60EA">
              <w:rPr>
                <w:rFonts w:ascii="Times New Roman" w:hAnsi="Times New Roman" w:cs="Times New Roman"/>
                <w:sz w:val="20"/>
                <w:szCs w:val="20"/>
              </w:rPr>
              <w:t>1205</w:t>
            </w:r>
            <w:r w:rsidRPr="006131C3">
              <w:rPr>
                <w:rFonts w:ascii="Times New Roman" w:hAnsi="Times New Roman" w:cs="Times New Roman"/>
                <w:sz w:val="20"/>
                <w:szCs w:val="20"/>
              </w:rPr>
              <w:t xml:space="preserve"> от </w:t>
            </w:r>
            <w:r w:rsidR="00DD60EA">
              <w:rPr>
                <w:rFonts w:ascii="Times New Roman" w:hAnsi="Times New Roman" w:cs="Times New Roman"/>
                <w:sz w:val="20"/>
                <w:szCs w:val="20"/>
              </w:rPr>
              <w:t>13.10.</w:t>
            </w:r>
            <w:r w:rsidRPr="006131C3">
              <w:rPr>
                <w:rFonts w:ascii="Times New Roman" w:hAnsi="Times New Roman" w:cs="Times New Roman"/>
                <w:sz w:val="20"/>
                <w:szCs w:val="20"/>
              </w:rPr>
              <w:t xml:space="preserve">2020 г. (лот №1), сообщает о проведении </w:t>
            </w:r>
            <w:r w:rsidR="00DD60EA">
              <w:rPr>
                <w:rFonts w:ascii="Times New Roman" w:hAnsi="Times New Roman" w:cs="Times New Roman"/>
                <w:color w:val="000000" w:themeColor="text1"/>
                <w:sz w:val="20"/>
                <w:szCs w:val="20"/>
              </w:rPr>
              <w:t>26.11.</w:t>
            </w:r>
            <w:r w:rsidRPr="006131C3">
              <w:rPr>
                <w:rFonts w:ascii="Times New Roman" w:hAnsi="Times New Roman" w:cs="Times New Roman"/>
                <w:color w:val="000000" w:themeColor="text1"/>
                <w:sz w:val="20"/>
                <w:szCs w:val="20"/>
              </w:rPr>
              <w:t xml:space="preserve">2020 </w:t>
            </w:r>
            <w:r w:rsidRPr="006131C3">
              <w:rPr>
                <w:rFonts w:ascii="Times New Roman" w:hAnsi="Times New Roman" w:cs="Times New Roman"/>
                <w:sz w:val="20"/>
                <w:szCs w:val="20"/>
              </w:rPr>
              <w:t>года в 1</w:t>
            </w:r>
            <w:r w:rsidR="00DD60EA">
              <w:rPr>
                <w:rFonts w:ascii="Times New Roman" w:hAnsi="Times New Roman" w:cs="Times New Roman"/>
                <w:sz w:val="20"/>
                <w:szCs w:val="20"/>
              </w:rPr>
              <w:t>0</w:t>
            </w:r>
            <w:r w:rsidRPr="006131C3">
              <w:rPr>
                <w:rFonts w:ascii="Times New Roman" w:hAnsi="Times New Roman" w:cs="Times New Roman"/>
                <w:sz w:val="20"/>
                <w:szCs w:val="20"/>
              </w:rPr>
              <w:t>.00 час. по адресу: г. Славянск-на-Кубани, ул. Красная, 22, актовый зал, аукциона</w:t>
            </w:r>
            <w:r w:rsidRPr="006131C3">
              <w:rPr>
                <w:rFonts w:ascii="Times New Roman" w:hAnsi="Times New Roman" w:cs="Times New Roman"/>
                <w:color w:val="000000" w:themeColor="text1"/>
                <w:sz w:val="20"/>
                <w:szCs w:val="20"/>
              </w:rPr>
              <w:t xml:space="preserve"> открытого по составу участников и по форме подачи предложений о цене</w:t>
            </w:r>
            <w:r w:rsidRPr="006131C3">
              <w:rPr>
                <w:rFonts w:ascii="Times New Roman" w:hAnsi="Times New Roman" w:cs="Times New Roman"/>
                <w:sz w:val="20"/>
                <w:szCs w:val="20"/>
              </w:rPr>
              <w:t>:</w:t>
            </w:r>
            <w:bookmarkStart w:id="1" w:name="_Hlk32476876"/>
            <w:bookmarkStart w:id="2" w:name="_Hlk19187843"/>
            <w:r w:rsidR="00E478F0">
              <w:rPr>
                <w:rFonts w:ascii="Times New Roman" w:hAnsi="Times New Roman" w:cs="Times New Roman"/>
                <w:sz w:val="20"/>
                <w:szCs w:val="20"/>
              </w:rPr>
              <w:t xml:space="preserve"> </w:t>
            </w:r>
            <w:bookmarkStart w:id="3" w:name="_Hlk54250634"/>
            <w:bookmarkStart w:id="4" w:name="_GoBack"/>
            <w:r w:rsidRPr="00585446">
              <w:rPr>
                <w:rFonts w:ascii="Times New Roman" w:hAnsi="Times New Roman"/>
                <w:color w:val="000000"/>
                <w:sz w:val="20"/>
                <w:szCs w:val="20"/>
              </w:rPr>
              <w:t>Лот № 1:</w:t>
            </w:r>
            <w:r w:rsidRPr="00585446">
              <w:rPr>
                <w:rFonts w:ascii="Times New Roman" w:hAnsi="Times New Roman"/>
                <w:spacing w:val="-10"/>
                <w:sz w:val="20"/>
                <w:szCs w:val="20"/>
              </w:rPr>
              <w:t xml:space="preserve"> </w:t>
            </w:r>
            <w:bookmarkStart w:id="5" w:name="_Hlk48821258"/>
            <w:r w:rsidRPr="00585446">
              <w:rPr>
                <w:rFonts w:ascii="Times New Roman" w:hAnsi="Times New Roman"/>
                <w:spacing w:val="-10"/>
                <w:sz w:val="20"/>
                <w:szCs w:val="20"/>
              </w:rPr>
              <w:t>на право заключения договора аренды земельного участка с кадастровым номером 23:</w:t>
            </w:r>
            <w:r w:rsidR="00DD60EA" w:rsidRPr="00585446">
              <w:rPr>
                <w:rFonts w:ascii="Times New Roman" w:hAnsi="Times New Roman"/>
                <w:spacing w:val="-10"/>
                <w:sz w:val="20"/>
                <w:szCs w:val="20"/>
              </w:rPr>
              <w:t>48:0101037:37</w:t>
            </w:r>
            <w:r w:rsidRPr="00585446">
              <w:rPr>
                <w:rFonts w:ascii="Times New Roman" w:hAnsi="Times New Roman"/>
                <w:spacing w:val="-10"/>
                <w:sz w:val="20"/>
                <w:szCs w:val="20"/>
              </w:rPr>
              <w:t xml:space="preserve">, расположенного по адресу: Краснодарский край, Славянский р-н, г. Славянск-на-Кубани, ул. </w:t>
            </w:r>
            <w:r w:rsidR="00DD60EA" w:rsidRPr="00585446">
              <w:rPr>
                <w:rFonts w:ascii="Times New Roman" w:hAnsi="Times New Roman"/>
                <w:spacing w:val="-10"/>
                <w:sz w:val="20"/>
                <w:szCs w:val="20"/>
              </w:rPr>
              <w:t>Партизанская, д. 68</w:t>
            </w:r>
            <w:r w:rsidRPr="00585446">
              <w:rPr>
                <w:rFonts w:ascii="Times New Roman" w:hAnsi="Times New Roman"/>
                <w:spacing w:val="-10"/>
                <w:sz w:val="20"/>
                <w:szCs w:val="20"/>
              </w:rPr>
              <w:t xml:space="preserve">, общей площадью </w:t>
            </w:r>
            <w:r w:rsidR="00DD60EA" w:rsidRPr="00585446">
              <w:rPr>
                <w:rFonts w:ascii="Times New Roman" w:hAnsi="Times New Roman"/>
                <w:spacing w:val="-10"/>
                <w:sz w:val="20"/>
                <w:szCs w:val="20"/>
              </w:rPr>
              <w:t>995</w:t>
            </w:r>
            <w:r w:rsidRPr="00585446">
              <w:rPr>
                <w:rFonts w:ascii="Times New Roman" w:hAnsi="Times New Roman"/>
                <w:spacing w:val="-10"/>
                <w:sz w:val="20"/>
                <w:szCs w:val="20"/>
              </w:rPr>
              <w:t xml:space="preserve"> </w:t>
            </w:r>
            <w:proofErr w:type="spellStart"/>
            <w:r w:rsidRPr="00585446">
              <w:rPr>
                <w:rFonts w:ascii="Times New Roman" w:hAnsi="Times New Roman"/>
                <w:spacing w:val="-10"/>
                <w:sz w:val="20"/>
                <w:szCs w:val="20"/>
              </w:rPr>
              <w:t>кв.м</w:t>
            </w:r>
            <w:proofErr w:type="spellEnd"/>
            <w:r w:rsidRPr="00585446">
              <w:rPr>
                <w:rFonts w:ascii="Times New Roman" w:hAnsi="Times New Roman"/>
                <w:spacing w:val="-10"/>
                <w:sz w:val="20"/>
                <w:szCs w:val="20"/>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w:t>
            </w:r>
            <w:r w:rsidR="00DD60EA" w:rsidRPr="00585446">
              <w:rPr>
                <w:rFonts w:ascii="Times New Roman" w:hAnsi="Times New Roman"/>
                <w:spacing w:val="-10"/>
                <w:sz w:val="20"/>
                <w:szCs w:val="20"/>
              </w:rPr>
              <w:t>162 400</w:t>
            </w:r>
            <w:r w:rsidRPr="00585446">
              <w:rPr>
                <w:rFonts w:ascii="Times New Roman" w:hAnsi="Times New Roman"/>
                <w:spacing w:val="-10"/>
                <w:sz w:val="20"/>
                <w:szCs w:val="20"/>
              </w:rPr>
              <w:t xml:space="preserve"> руб. Размер задатка – </w:t>
            </w:r>
            <w:r w:rsidR="00DD60EA" w:rsidRPr="00585446">
              <w:rPr>
                <w:rFonts w:ascii="Times New Roman" w:hAnsi="Times New Roman"/>
                <w:spacing w:val="-10"/>
                <w:sz w:val="20"/>
                <w:szCs w:val="20"/>
              </w:rPr>
              <w:t>32 480</w:t>
            </w:r>
            <w:r w:rsidRPr="00585446">
              <w:rPr>
                <w:rFonts w:ascii="Times New Roman" w:hAnsi="Times New Roman"/>
                <w:spacing w:val="-10"/>
                <w:sz w:val="20"/>
                <w:szCs w:val="20"/>
              </w:rPr>
              <w:t xml:space="preserve"> руб. «Шаг» аукциона – </w:t>
            </w:r>
            <w:r w:rsidR="00DD60EA" w:rsidRPr="00585446">
              <w:rPr>
                <w:rFonts w:ascii="Times New Roman" w:hAnsi="Times New Roman"/>
                <w:spacing w:val="-10"/>
                <w:sz w:val="20"/>
                <w:szCs w:val="20"/>
              </w:rPr>
              <w:t>4 872</w:t>
            </w:r>
            <w:r w:rsidRPr="00585446">
              <w:rPr>
                <w:rFonts w:ascii="Times New Roman" w:hAnsi="Times New Roman"/>
                <w:spacing w:val="-10"/>
                <w:sz w:val="20"/>
                <w:szCs w:val="20"/>
              </w:rPr>
              <w:t xml:space="preserve"> руб. Срок действия договора аренды земельного участка – 20 лет. </w:t>
            </w:r>
            <w:r w:rsidRPr="00585446">
              <w:rPr>
                <w:rFonts w:ascii="Times New Roman" w:hAnsi="Times New Roman" w:cs="Times New Roman"/>
                <w:spacing w:val="-10"/>
                <w:sz w:val="20"/>
                <w:szCs w:val="20"/>
              </w:rPr>
              <w:t>Обременения: нет.</w:t>
            </w:r>
            <w:bookmarkEnd w:id="1"/>
            <w:bookmarkEnd w:id="5"/>
            <w:r w:rsidR="00E478F0">
              <w:rPr>
                <w:rFonts w:ascii="Times New Roman" w:hAnsi="Times New Roman" w:cs="Times New Roman"/>
                <w:b/>
                <w:bCs/>
                <w:sz w:val="20"/>
                <w:szCs w:val="20"/>
              </w:rPr>
              <w:t xml:space="preserve"> </w:t>
            </w:r>
            <w:bookmarkEnd w:id="3"/>
            <w:bookmarkEnd w:id="4"/>
            <w:r w:rsidR="00D93F8C" w:rsidRPr="00585446">
              <w:rPr>
                <w:rFonts w:ascii="Times New Roman" w:hAnsi="Times New Roman" w:cs="Times New Roman"/>
                <w:sz w:val="20"/>
                <w:szCs w:val="20"/>
              </w:rPr>
              <w:t xml:space="preserve">Информация по газоснабжению: возможность подключения имеется. Максимальная нагрузка - до </w:t>
            </w:r>
            <w:r w:rsidR="00D93F8C" w:rsidRPr="00585446">
              <w:rPr>
                <w:rFonts w:ascii="Times New Roman" w:hAnsi="Times New Roman" w:cs="Times New Roman"/>
                <w:sz w:val="20"/>
                <w:szCs w:val="20"/>
              </w:rPr>
              <w:t>2,</w:t>
            </w:r>
            <w:r w:rsidR="00D93F8C" w:rsidRPr="00585446">
              <w:rPr>
                <w:rFonts w:ascii="Times New Roman" w:hAnsi="Times New Roman" w:cs="Times New Roman"/>
                <w:sz w:val="20"/>
                <w:szCs w:val="20"/>
              </w:rPr>
              <w:t>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 29 «Правил подключения (технологического присоединения) к сетям газораспределения, утвержденных постановлением Правительства РФ от 30.12.2013 г., № 1314.</w:t>
            </w:r>
            <w:r w:rsidR="00585446" w:rsidRPr="00585446">
              <w:rPr>
                <w:rFonts w:ascii="Times New Roman" w:hAnsi="Times New Roman" w:cs="Times New Roman"/>
                <w:sz w:val="20"/>
                <w:szCs w:val="20"/>
              </w:rPr>
              <w:t xml:space="preserve"> </w:t>
            </w:r>
            <w:r w:rsidRPr="00585446">
              <w:rPr>
                <w:rFonts w:ascii="Times New Roman" w:hAnsi="Times New Roman" w:cs="Times New Roman"/>
                <w:sz w:val="20"/>
                <w:szCs w:val="20"/>
              </w:rPr>
              <w:t xml:space="preserve">Информация по электроснабжению: технологическое присоединение возможно от </w:t>
            </w:r>
            <w:r w:rsidR="00D93F8C" w:rsidRPr="00585446">
              <w:rPr>
                <w:rFonts w:ascii="Times New Roman" w:hAnsi="Times New Roman" w:cs="Times New Roman"/>
                <w:sz w:val="20"/>
                <w:szCs w:val="20"/>
              </w:rPr>
              <w:t>центра питания ПС 110/35/</w:t>
            </w:r>
            <w:r w:rsidRPr="00585446">
              <w:rPr>
                <w:rFonts w:ascii="Times New Roman" w:hAnsi="Times New Roman" w:cs="Times New Roman"/>
                <w:sz w:val="20"/>
                <w:szCs w:val="20"/>
              </w:rPr>
              <w:t>10 «</w:t>
            </w:r>
            <w:r w:rsidR="00D93F8C" w:rsidRPr="00585446">
              <w:rPr>
                <w:rFonts w:ascii="Times New Roman" w:hAnsi="Times New Roman" w:cs="Times New Roman"/>
                <w:sz w:val="20"/>
                <w:szCs w:val="20"/>
              </w:rPr>
              <w:t>Центральная»</w:t>
            </w:r>
            <w:r w:rsidRPr="00585446">
              <w:rPr>
                <w:rFonts w:ascii="Times New Roman" w:hAnsi="Times New Roman" w:cs="Times New Roman"/>
                <w:sz w:val="20"/>
                <w:szCs w:val="20"/>
              </w:rPr>
              <w:t xml:space="preserve">», ВЛ-10 </w:t>
            </w:r>
            <w:proofErr w:type="spellStart"/>
            <w:r w:rsidRPr="00585446">
              <w:rPr>
                <w:rFonts w:ascii="Times New Roman" w:hAnsi="Times New Roman" w:cs="Times New Roman"/>
                <w:sz w:val="20"/>
                <w:szCs w:val="20"/>
              </w:rPr>
              <w:t>кВ</w:t>
            </w:r>
            <w:proofErr w:type="spellEnd"/>
            <w:r w:rsidRPr="00585446">
              <w:rPr>
                <w:rFonts w:ascii="Times New Roman" w:hAnsi="Times New Roman" w:cs="Times New Roman"/>
                <w:sz w:val="20"/>
                <w:szCs w:val="20"/>
              </w:rPr>
              <w:t xml:space="preserve"> </w:t>
            </w:r>
            <w:r w:rsidR="00D93F8C" w:rsidRPr="00585446">
              <w:rPr>
                <w:rFonts w:ascii="Times New Roman" w:hAnsi="Times New Roman" w:cs="Times New Roman"/>
                <w:sz w:val="20"/>
                <w:szCs w:val="20"/>
              </w:rPr>
              <w:t>Ц</w:t>
            </w:r>
            <w:r w:rsidRPr="00585446">
              <w:rPr>
                <w:rFonts w:ascii="Times New Roman" w:hAnsi="Times New Roman" w:cs="Times New Roman"/>
                <w:sz w:val="20"/>
                <w:szCs w:val="20"/>
              </w:rPr>
              <w:t>-</w:t>
            </w:r>
            <w:r w:rsidR="00D93F8C" w:rsidRPr="00585446">
              <w:rPr>
                <w:rFonts w:ascii="Times New Roman" w:hAnsi="Times New Roman" w:cs="Times New Roman"/>
                <w:sz w:val="20"/>
                <w:szCs w:val="20"/>
              </w:rPr>
              <w:t>13</w:t>
            </w:r>
            <w:r w:rsidRPr="00585446">
              <w:rPr>
                <w:rFonts w:ascii="Times New Roman" w:hAnsi="Times New Roman" w:cs="Times New Roman"/>
                <w:sz w:val="20"/>
                <w:szCs w:val="20"/>
              </w:rPr>
              <w:t xml:space="preserve">. Максимальная нагрузка 15 кВт, срок </w:t>
            </w:r>
            <w:r w:rsidR="00D93F8C" w:rsidRPr="00585446">
              <w:rPr>
                <w:rFonts w:ascii="Times New Roman" w:hAnsi="Times New Roman" w:cs="Times New Roman"/>
                <w:sz w:val="20"/>
                <w:szCs w:val="20"/>
              </w:rPr>
              <w:t xml:space="preserve">выполнения мероприятий по </w:t>
            </w:r>
            <w:r w:rsidR="00D93F8C" w:rsidRPr="00585446">
              <w:rPr>
                <w:rFonts w:ascii="Times New Roman" w:hAnsi="Times New Roman" w:cs="Times New Roman"/>
                <w:sz w:val="20"/>
                <w:szCs w:val="20"/>
              </w:rPr>
              <w:t>технологическо</w:t>
            </w:r>
            <w:r w:rsidR="00D93F8C" w:rsidRPr="00585446">
              <w:rPr>
                <w:rFonts w:ascii="Times New Roman" w:hAnsi="Times New Roman" w:cs="Times New Roman"/>
                <w:sz w:val="20"/>
                <w:szCs w:val="20"/>
              </w:rPr>
              <w:t>му</w:t>
            </w:r>
            <w:r w:rsidR="00D93F8C" w:rsidRPr="00585446">
              <w:rPr>
                <w:rFonts w:ascii="Times New Roman" w:hAnsi="Times New Roman" w:cs="Times New Roman"/>
                <w:sz w:val="20"/>
                <w:szCs w:val="20"/>
              </w:rPr>
              <w:t xml:space="preserve"> присоединени</w:t>
            </w:r>
            <w:r w:rsidR="00D93F8C" w:rsidRPr="00585446">
              <w:rPr>
                <w:rFonts w:ascii="Times New Roman" w:hAnsi="Times New Roman" w:cs="Times New Roman"/>
                <w:sz w:val="20"/>
                <w:szCs w:val="20"/>
              </w:rPr>
              <w:t xml:space="preserve">ю </w:t>
            </w:r>
            <w:r w:rsidRPr="00585446">
              <w:rPr>
                <w:rFonts w:ascii="Times New Roman" w:hAnsi="Times New Roman" w:cs="Times New Roman"/>
                <w:sz w:val="20"/>
                <w:szCs w:val="20"/>
              </w:rPr>
              <w:t xml:space="preserve">будет определен после заключения договора об осуществлении к электрическим сетям. </w:t>
            </w:r>
            <w:r w:rsidR="00585446" w:rsidRPr="00585446">
              <w:rPr>
                <w:rFonts w:ascii="Times New Roman" w:hAnsi="Times New Roman" w:cs="Times New Roman"/>
                <w:sz w:val="20"/>
                <w:szCs w:val="20"/>
              </w:rPr>
              <w:t>Срок действия технических условий составляет 2 года.</w:t>
            </w:r>
            <w:r w:rsidR="00E478F0">
              <w:rPr>
                <w:rFonts w:ascii="Times New Roman" w:hAnsi="Times New Roman" w:cs="Times New Roman"/>
                <w:sz w:val="20"/>
                <w:szCs w:val="20"/>
              </w:rPr>
              <w:t xml:space="preserve"> </w:t>
            </w:r>
            <w:r w:rsidRPr="006131C3">
              <w:rPr>
                <w:rFonts w:ascii="Times New Roman" w:hAnsi="Times New Roman" w:cs="Times New Roman"/>
                <w:sz w:val="20"/>
                <w:szCs w:val="20"/>
              </w:rPr>
              <w:t xml:space="preserve">Информация по водоснабжению и водоотведению: </w:t>
            </w:r>
            <w:r w:rsidR="00585446">
              <w:rPr>
                <w:rFonts w:ascii="Times New Roman" w:hAnsi="Times New Roman" w:cs="Times New Roman"/>
              </w:rPr>
              <w:t>Предельно-свободная мощность существующих сетей: не более 0,5м3сут; максимальная нагрузка в точке пордключения:0м3/</w:t>
            </w:r>
            <w:proofErr w:type="spellStart"/>
            <w:r w:rsidR="00585446">
              <w:rPr>
                <w:rFonts w:ascii="Times New Roman" w:hAnsi="Times New Roman" w:cs="Times New Roman"/>
              </w:rPr>
              <w:t>сут</w:t>
            </w:r>
            <w:proofErr w:type="spellEnd"/>
            <w:r w:rsidR="00585446">
              <w:rPr>
                <w:rFonts w:ascii="Times New Roman" w:hAnsi="Times New Roman" w:cs="Times New Roman"/>
              </w:rPr>
              <w:t xml:space="preserve">; </w:t>
            </w:r>
            <w:r w:rsidR="00585446" w:rsidRPr="000A7C03">
              <w:rPr>
                <w:rFonts w:ascii="Times New Roman" w:hAnsi="Times New Roman" w:cs="Times New Roman"/>
              </w:rPr>
              <w:t>срок действия т/у</w:t>
            </w:r>
            <w:r w:rsidR="00585446">
              <w:rPr>
                <w:rFonts w:ascii="Times New Roman" w:hAnsi="Times New Roman" w:cs="Times New Roman"/>
              </w:rPr>
              <w:t>: в соответствии с постановлением правительства Российской Федерации № 83 от 13.02.2006 г</w:t>
            </w:r>
            <w:r w:rsidR="00585446" w:rsidRPr="000A7C03">
              <w:rPr>
                <w:rFonts w:ascii="Times New Roman" w:hAnsi="Times New Roman" w:cs="Times New Roman"/>
              </w:rPr>
              <w:t xml:space="preserve">. </w:t>
            </w:r>
            <w:r w:rsidR="00E478F0">
              <w:rPr>
                <w:rFonts w:ascii="Times New Roman" w:hAnsi="Times New Roman" w:cs="Times New Roman"/>
              </w:rPr>
              <w:t>Плата за подключение объекта капитального строительства к сетям инженерно-технического обеспечения: п</w:t>
            </w:r>
            <w:r w:rsidR="00585446">
              <w:rPr>
                <w:rFonts w:ascii="Times New Roman" w:hAnsi="Times New Roman" w:cs="Times New Roman"/>
              </w:rPr>
              <w:t xml:space="preserve">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w:t>
            </w:r>
            <w:r w:rsidR="00E478F0">
              <w:rPr>
                <w:rFonts w:ascii="Times New Roman" w:hAnsi="Times New Roman" w:cs="Times New Roman"/>
              </w:rPr>
              <w:t>К</w:t>
            </w:r>
            <w:r w:rsidR="00585446">
              <w:rPr>
                <w:rFonts w:ascii="Times New Roman" w:hAnsi="Times New Roman" w:cs="Times New Roman"/>
              </w:rPr>
              <w:t>раснодарского края.</w:t>
            </w:r>
            <w:r w:rsidR="00E478F0">
              <w:rPr>
                <w:rFonts w:ascii="Times New Roman" w:hAnsi="Times New Roman" w:cs="Times New Roman"/>
                <w:sz w:val="20"/>
                <w:szCs w:val="20"/>
              </w:rPr>
              <w:t xml:space="preserve"> </w:t>
            </w:r>
            <w:r w:rsidR="00E478F0" w:rsidRPr="00436DDD">
              <w:rPr>
                <w:rFonts w:ascii="Times New Roman" w:hAnsi="Times New Roman" w:cs="Times New Roman"/>
                <w:color w:val="000000" w:themeColor="text1"/>
                <w:spacing w:val="-10"/>
              </w:rPr>
              <w:t>П</w:t>
            </w:r>
            <w:r w:rsidR="00E478F0" w:rsidRPr="00436DDD">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E478F0" w:rsidRPr="00436DDD">
              <w:rPr>
                <w:rFonts w:ascii="Times New Roman" w:hAnsi="Times New Roman" w:cs="Times New Roman"/>
              </w:rPr>
              <w:t xml:space="preserve">Правилами землепользования и застройки </w:t>
            </w:r>
            <w:r w:rsidR="00E478F0" w:rsidRPr="006131C3">
              <w:rPr>
                <w:rFonts w:ascii="Times New Roman" w:eastAsia="SimSun" w:hAnsi="Times New Roman"/>
                <w:color w:val="000000"/>
                <w:sz w:val="20"/>
                <w:szCs w:val="20"/>
                <w:lang w:eastAsia="zh-CN"/>
              </w:rPr>
              <w:t>Славянского городского поселения Славянского района</w:t>
            </w:r>
            <w:r w:rsidR="00E478F0" w:rsidRPr="00436DDD">
              <w:rPr>
                <w:rFonts w:ascii="Times New Roman" w:eastAsia="SimSun" w:hAnsi="Times New Roman" w:cs="Times New Roman"/>
                <w:color w:val="000000" w:themeColor="text1"/>
                <w:lang w:eastAsia="zh-CN"/>
              </w:rPr>
              <w:t xml:space="preserve"> </w:t>
            </w:r>
            <w:r w:rsidR="00E478F0" w:rsidRPr="00436DDD">
              <w:rPr>
                <w:rFonts w:ascii="Times New Roman" w:eastAsia="SimSun" w:hAnsi="Times New Roman" w:cs="Times New Roman"/>
                <w:color w:val="000000" w:themeColor="text1"/>
                <w:lang w:eastAsia="zh-CN"/>
              </w:rPr>
              <w:t>(в редакции от 22.0</w:t>
            </w:r>
            <w:r w:rsidR="00E478F0">
              <w:rPr>
                <w:rFonts w:ascii="Times New Roman" w:eastAsia="SimSun" w:hAnsi="Times New Roman" w:cs="Times New Roman"/>
                <w:color w:val="000000" w:themeColor="text1"/>
                <w:lang w:eastAsia="zh-CN"/>
              </w:rPr>
              <w:t>4</w:t>
            </w:r>
            <w:r w:rsidR="00E478F0" w:rsidRPr="00436DDD">
              <w:rPr>
                <w:rFonts w:ascii="Times New Roman" w:eastAsia="SimSun" w:hAnsi="Times New Roman" w:cs="Times New Roman"/>
                <w:color w:val="000000" w:themeColor="text1"/>
                <w:lang w:eastAsia="zh-CN"/>
              </w:rPr>
              <w:t xml:space="preserve">.2020 г. № </w:t>
            </w:r>
            <w:r w:rsidR="00E478F0">
              <w:rPr>
                <w:rFonts w:ascii="Times New Roman" w:eastAsia="SimSun" w:hAnsi="Times New Roman" w:cs="Times New Roman"/>
                <w:color w:val="000000" w:themeColor="text1"/>
                <w:lang w:eastAsia="zh-CN"/>
              </w:rPr>
              <w:t>12</w:t>
            </w:r>
            <w:r w:rsidR="00E478F0" w:rsidRPr="00436DDD">
              <w:rPr>
                <w:rFonts w:ascii="Times New Roman" w:eastAsia="SimSun" w:hAnsi="Times New Roman" w:cs="Times New Roman"/>
                <w:color w:val="000000" w:themeColor="text1"/>
                <w:lang w:eastAsia="zh-CN"/>
              </w:rPr>
              <w:t xml:space="preserve">) </w:t>
            </w:r>
            <w:r w:rsidRPr="006131C3">
              <w:rPr>
                <w:rFonts w:ascii="Times New Roman" w:eastAsia="SimSun" w:hAnsi="Times New Roman"/>
                <w:color w:val="000000"/>
                <w:sz w:val="20"/>
                <w:szCs w:val="20"/>
                <w:lang w:eastAsia="zh-CN"/>
              </w:rPr>
              <w:t xml:space="preserve">земельный участок расположен в зоне индивидуальной жилой застройки постоянного проживания 1 ЖЗ, </w:t>
            </w:r>
            <w:r w:rsidRPr="006131C3">
              <w:rPr>
                <w:rFonts w:ascii="Times New Roman" w:eastAsia="SimSun" w:hAnsi="Times New Roman" w:cs="Times New Roman"/>
                <w:color w:val="000000"/>
                <w:sz w:val="20"/>
                <w:szCs w:val="20"/>
                <w:lang w:eastAsia="zh-CN"/>
              </w:rPr>
              <w:t xml:space="preserve">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Pr="006131C3">
              <w:rPr>
                <w:rFonts w:ascii="Times New Roman" w:eastAsia="Times New Roman" w:hAnsi="Times New Roman" w:cs="Times New Roman"/>
                <w:kern w:val="2"/>
                <w:sz w:val="20"/>
                <w:szCs w:val="20"/>
                <w:lang w:eastAsia="zh-CN" w:bidi="hi-IN"/>
              </w:rPr>
              <w:t xml:space="preserve">Минимальная площадь земельного участка для индивидуального жилищного строительства – 300 кв. м. Максимальная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w:t>
            </w:r>
            <w:r w:rsidRPr="006131C3">
              <w:rPr>
                <w:rFonts w:ascii="Times New Roman" w:eastAsia="Segoe UI Symbol" w:hAnsi="Times New Roman" w:cs="Segoe UI Symbol"/>
                <w:kern w:val="2"/>
                <w:sz w:val="20"/>
                <w:szCs w:val="20"/>
                <w:lang w:eastAsia="zh-CN" w:bidi="hi-IN"/>
              </w:rPr>
              <w:t>№</w:t>
            </w:r>
            <w:r w:rsidRPr="006131C3">
              <w:rPr>
                <w:rFonts w:ascii="Times New Roman" w:eastAsia="Times New Roman" w:hAnsi="Times New Roman" w:cs="Times New Roman"/>
                <w:kern w:val="2"/>
                <w:sz w:val="20"/>
                <w:szCs w:val="20"/>
                <w:lang w:eastAsia="zh-CN" w:bidi="hi-IN"/>
              </w:rPr>
              <w:t xml:space="preserve"> 3).</w:t>
            </w:r>
            <w:r w:rsidR="00E478F0">
              <w:rPr>
                <w:rFonts w:ascii="Times New Roman" w:eastAsia="Times New Roman" w:hAnsi="Times New Roman" w:cs="Times New Roman"/>
                <w:kern w:val="2"/>
                <w:sz w:val="20"/>
                <w:szCs w:val="20"/>
                <w:lang w:eastAsia="zh-CN" w:bidi="hi-IN"/>
              </w:rPr>
              <w:t xml:space="preserve"> </w:t>
            </w:r>
            <w:r w:rsidRPr="006131C3">
              <w:rPr>
                <w:rFonts w:ascii="Times New Roman" w:eastAsia="Times New Roman" w:hAnsi="Times New Roman" w:cs="Times New Roman"/>
                <w:kern w:val="2"/>
                <w:sz w:val="20"/>
                <w:szCs w:val="20"/>
                <w:lang w:eastAsia="zh-CN" w:bidi="hi-IN"/>
              </w:rPr>
              <w:t>Этажность – не более 3 этажей (включая мансардный этаж).максимальная высота зданий – 20 м; Максимальный процент застройки участка –60%; минимальный отступ от красной линии улиц/проездов – 5/3 м. минимальные отступы от границ смежных земельных участков - 3 м; минимальная ширина земельных участков вдоль фронта улицы (проезда) – 12 м.</w:t>
            </w:r>
            <w:r w:rsidRPr="006131C3">
              <w:rPr>
                <w:rFonts w:ascii="Times New Roman" w:eastAsia="Times New Roman" w:hAnsi="Times New Roman" w:cs="Times New Roman"/>
                <w:color w:val="000000"/>
                <w:sz w:val="20"/>
                <w:szCs w:val="20"/>
                <w:lang w:eastAsia="ru-RU"/>
              </w:rPr>
              <w:t xml:space="preserve"> Плата за подключение (технологическое присоединение) к сетям электроснабжения согласно </w:t>
            </w:r>
            <w:r w:rsidRPr="006131C3">
              <w:rPr>
                <w:rStyle w:val="a3"/>
                <w:rFonts w:ascii="Times New Roman" w:hAnsi="Times New Roman" w:cs="Times New Roman"/>
                <w:sz w:val="20"/>
                <w:szCs w:val="20"/>
              </w:rPr>
              <w:t xml:space="preserve">п. 17 Правил </w:t>
            </w:r>
            <w:r w:rsidRPr="006131C3">
              <w:rPr>
                <w:rFonts w:ascii="Times New Roman" w:hAnsi="Times New Roman" w:cs="Times New Roman"/>
                <w:bCs/>
                <w:color w:val="000000"/>
                <w:sz w:val="20"/>
                <w:szCs w:val="20"/>
                <w:shd w:val="clear" w:color="auto" w:fill="FFFFFF"/>
              </w:rPr>
              <w:t xml:space="preserve">технологического присоединения </w:t>
            </w:r>
            <w:r w:rsidRPr="006131C3">
              <w:rPr>
                <w:rFonts w:ascii="Times New Roman" w:hAnsi="Times New Roman" w:cs="Times New Roman"/>
                <w:bCs/>
                <w:sz w:val="20"/>
                <w:szCs w:val="20"/>
                <w:shd w:val="clear" w:color="auto" w:fill="FFFFFF"/>
              </w:rPr>
              <w:t>рассчитывается в соответствии с приказом РЭК-</w:t>
            </w:r>
            <w:proofErr w:type="spellStart"/>
            <w:r w:rsidRPr="006131C3">
              <w:rPr>
                <w:rFonts w:ascii="Times New Roman" w:hAnsi="Times New Roman" w:cs="Times New Roman"/>
                <w:bCs/>
                <w:sz w:val="20"/>
                <w:szCs w:val="20"/>
                <w:shd w:val="clear" w:color="auto" w:fill="FFFFFF"/>
              </w:rPr>
              <w:t>ДЦиТКК</w:t>
            </w:r>
            <w:proofErr w:type="spellEnd"/>
            <w:r w:rsidRPr="006131C3">
              <w:rPr>
                <w:rFonts w:ascii="Times New Roman" w:hAnsi="Times New Roman" w:cs="Times New Roman"/>
                <w:bCs/>
                <w:sz w:val="20"/>
                <w:szCs w:val="20"/>
                <w:shd w:val="clear" w:color="auto" w:fill="FFFFFF"/>
              </w:rPr>
              <w:t xml:space="preserve"> от 25.12.2019 г. №40/2019-э (в действующей редакции); к сетям газоснабжения – </w:t>
            </w:r>
            <w:r w:rsidRPr="006131C3">
              <w:rPr>
                <w:rFonts w:ascii="Times New Roman" w:eastAsia="Times New Roman" w:hAnsi="Times New Roman" w:cs="Times New Roman"/>
                <w:color w:val="000000"/>
                <w:sz w:val="20"/>
                <w:szCs w:val="2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131C3">
              <w:rPr>
                <w:rFonts w:ascii="Times New Roman" w:eastAsia="SimSun" w:hAnsi="Times New Roman" w:cs="Times New Roman"/>
                <w:color w:val="000000"/>
                <w:sz w:val="20"/>
                <w:szCs w:val="20"/>
                <w:lang w:eastAsia="zh-CN"/>
              </w:rPr>
              <w:t xml:space="preserve"> </w:t>
            </w:r>
            <w:r w:rsidRPr="006131C3">
              <w:rPr>
                <w:rFonts w:ascii="Times New Roman" w:hAnsi="Times New Roman" w:cs="Times New Roman"/>
                <w:sz w:val="20"/>
                <w:szCs w:val="20"/>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Pr="006131C3">
              <w:rPr>
                <w:rFonts w:ascii="Times New Roman" w:hAnsi="Times New Roman" w:cs="Times New Roman"/>
                <w:sz w:val="20"/>
                <w:szCs w:val="20"/>
              </w:rPr>
              <w:t xml:space="preserve"> Льготы согласно ст. 39.11 ЗК РФ п. 21 </w:t>
            </w:r>
            <w:proofErr w:type="spellStart"/>
            <w:r w:rsidRPr="006131C3">
              <w:rPr>
                <w:rFonts w:ascii="Times New Roman" w:hAnsi="Times New Roman" w:cs="Times New Roman"/>
                <w:sz w:val="20"/>
                <w:szCs w:val="20"/>
              </w:rPr>
              <w:t>п.п</w:t>
            </w:r>
            <w:proofErr w:type="spellEnd"/>
            <w:r w:rsidRPr="006131C3">
              <w:rPr>
                <w:rFonts w:ascii="Times New Roman" w:hAnsi="Times New Roman" w:cs="Times New Roman"/>
                <w:sz w:val="20"/>
                <w:szCs w:val="20"/>
              </w:rPr>
              <w:t xml:space="preserve">. 11 не установлены. Требования согласно ст. 39.11 ЗК РФ п. 21 п.п.12,13,14 не установлены. </w:t>
            </w:r>
            <w:bookmarkEnd w:id="6"/>
            <w:r w:rsidRPr="006131C3">
              <w:rPr>
                <w:rFonts w:ascii="Times New Roman" w:hAnsi="Times New Roman" w:cs="Times New Roman"/>
                <w:sz w:val="20"/>
                <w:szCs w:val="20"/>
              </w:rPr>
              <w:t xml:space="preserve">Осмотр земельных участков проводится заявителями самостоятельно. </w:t>
            </w:r>
            <w:bookmarkStart w:id="7" w:name="_Hlk36123683"/>
            <w:r w:rsidRPr="006131C3">
              <w:rPr>
                <w:rFonts w:ascii="Times New Roman" w:hAnsi="Times New Roman" w:cs="Times New Roman"/>
                <w:color w:val="000000"/>
                <w:sz w:val="20"/>
                <w:szCs w:val="2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6131C3">
              <w:rPr>
                <w:rFonts w:ascii="Times New Roman" w:hAnsi="Times New Roman" w:cs="Times New Roman"/>
                <w:sz w:val="20"/>
                <w:szCs w:val="20"/>
              </w:rPr>
              <w:t>Документ, удостоверяющий личность, подающего заявку</w:t>
            </w:r>
            <w:r w:rsidRPr="006131C3">
              <w:rPr>
                <w:rFonts w:ascii="Times New Roman" w:hAnsi="Times New Roman" w:cs="Times New Roman"/>
                <w:color w:val="000000"/>
                <w:sz w:val="20"/>
                <w:szCs w:val="20"/>
              </w:rPr>
              <w:t xml:space="preserve"> при личном обращении</w:t>
            </w:r>
            <w:r w:rsidRPr="006131C3">
              <w:rPr>
                <w:rFonts w:ascii="Times New Roman" w:hAnsi="Times New Roman" w:cs="Times New Roman"/>
                <w:sz w:val="20"/>
                <w:szCs w:val="20"/>
              </w:rPr>
              <w:t xml:space="preserve">, предоставляется в оригинале (для обозрения). </w:t>
            </w:r>
            <w:bookmarkEnd w:id="7"/>
            <w:r w:rsidRPr="006131C3">
              <w:rPr>
                <w:rFonts w:ascii="Times New Roman" w:hAnsi="Times New Roman" w:cs="Times New Roman"/>
                <w:sz w:val="20"/>
                <w:szCs w:val="20"/>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131C3">
              <w:rPr>
                <w:rFonts w:ascii="Times New Roman" w:hAnsi="Times New Roman" w:cs="Times New Roman"/>
                <w:sz w:val="20"/>
                <w:szCs w:val="20"/>
              </w:rPr>
              <w:t>Ковтюха</w:t>
            </w:r>
            <w:proofErr w:type="spellEnd"/>
            <w:r w:rsidRPr="006131C3">
              <w:rPr>
                <w:rFonts w:ascii="Times New Roman" w:hAnsi="Times New Roman" w:cs="Times New Roman"/>
                <w:sz w:val="20"/>
                <w:szCs w:val="20"/>
              </w:rPr>
              <w:t xml:space="preserve">, 29, </w:t>
            </w:r>
            <w:proofErr w:type="spellStart"/>
            <w:r w:rsidRPr="006131C3">
              <w:rPr>
                <w:rFonts w:ascii="Times New Roman" w:hAnsi="Times New Roman" w:cs="Times New Roman"/>
                <w:sz w:val="20"/>
                <w:szCs w:val="20"/>
              </w:rPr>
              <w:t>каб</w:t>
            </w:r>
            <w:proofErr w:type="spellEnd"/>
            <w:r w:rsidRPr="006131C3">
              <w:rPr>
                <w:rFonts w:ascii="Times New Roman" w:hAnsi="Times New Roman" w:cs="Times New Roman"/>
                <w:sz w:val="20"/>
                <w:szCs w:val="20"/>
              </w:rPr>
              <w:t xml:space="preserve">. № 3, с </w:t>
            </w:r>
            <w:r w:rsidR="00E478F0">
              <w:rPr>
                <w:rFonts w:ascii="Times New Roman" w:hAnsi="Times New Roman" w:cs="Times New Roman"/>
                <w:sz w:val="20"/>
                <w:szCs w:val="20"/>
              </w:rPr>
              <w:t>26.10.</w:t>
            </w:r>
            <w:r w:rsidRPr="006131C3">
              <w:rPr>
                <w:rFonts w:ascii="Times New Roman" w:hAnsi="Times New Roman" w:cs="Times New Roman"/>
                <w:sz w:val="20"/>
                <w:szCs w:val="20"/>
              </w:rPr>
              <w:t xml:space="preserve">2020 г. по </w:t>
            </w:r>
            <w:r w:rsidR="00E478F0">
              <w:rPr>
                <w:rFonts w:ascii="Times New Roman" w:hAnsi="Times New Roman" w:cs="Times New Roman"/>
                <w:sz w:val="20"/>
                <w:szCs w:val="20"/>
              </w:rPr>
              <w:t>20.11.</w:t>
            </w:r>
            <w:r w:rsidRPr="006131C3">
              <w:rPr>
                <w:rFonts w:ascii="Times New Roman" w:hAnsi="Times New Roman" w:cs="Times New Roman"/>
                <w:sz w:val="20"/>
                <w:szCs w:val="20"/>
              </w:rPr>
              <w:t>2020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131C3">
              <w:rPr>
                <w:rFonts w:ascii="Times New Roman" w:hAnsi="Times New Roman" w:cs="Times New Roman"/>
                <w:sz w:val="20"/>
                <w:szCs w:val="20"/>
                <w:lang w:val="en-US"/>
              </w:rPr>
              <w:t>www</w:t>
            </w:r>
            <w:r w:rsidRPr="006131C3">
              <w:rPr>
                <w:rFonts w:ascii="Times New Roman" w:hAnsi="Times New Roman" w:cs="Times New Roman"/>
                <w:sz w:val="20"/>
                <w:szCs w:val="20"/>
              </w:rPr>
              <w:t>.</w:t>
            </w:r>
            <w:proofErr w:type="spellStart"/>
            <w:r w:rsidRPr="006131C3">
              <w:rPr>
                <w:rFonts w:ascii="Times New Roman" w:hAnsi="Times New Roman" w:cs="Times New Roman"/>
                <w:sz w:val="20"/>
                <w:szCs w:val="20"/>
                <w:lang w:val="en-US"/>
              </w:rPr>
              <w:t>torgi</w:t>
            </w:r>
            <w:proofErr w:type="spellEnd"/>
            <w:r w:rsidRPr="006131C3">
              <w:rPr>
                <w:rFonts w:ascii="Times New Roman" w:hAnsi="Times New Roman" w:cs="Times New Roman"/>
                <w:sz w:val="20"/>
                <w:szCs w:val="20"/>
              </w:rPr>
              <w:t>.</w:t>
            </w:r>
            <w:r w:rsidRPr="006131C3">
              <w:rPr>
                <w:rFonts w:ascii="Times New Roman" w:hAnsi="Times New Roman" w:cs="Times New Roman"/>
                <w:sz w:val="20"/>
                <w:szCs w:val="20"/>
                <w:lang w:val="en-US"/>
              </w:rPr>
              <w:t>gov</w:t>
            </w:r>
            <w:r w:rsidRPr="006131C3">
              <w:rPr>
                <w:rFonts w:ascii="Times New Roman" w:hAnsi="Times New Roman" w:cs="Times New Roman"/>
                <w:sz w:val="20"/>
                <w:szCs w:val="20"/>
              </w:rPr>
              <w:t>.</w:t>
            </w:r>
            <w:proofErr w:type="spellStart"/>
            <w:r w:rsidRPr="006131C3">
              <w:rPr>
                <w:rFonts w:ascii="Times New Roman" w:hAnsi="Times New Roman" w:cs="Times New Roman"/>
                <w:sz w:val="20"/>
                <w:szCs w:val="20"/>
                <w:lang w:val="en-US"/>
              </w:rPr>
              <w:t>ru</w:t>
            </w:r>
            <w:proofErr w:type="spellEnd"/>
            <w:r w:rsidRPr="006131C3">
              <w:rPr>
                <w:rFonts w:ascii="Times New Roman" w:hAnsi="Times New Roman" w:cs="Times New Roman"/>
                <w:sz w:val="20"/>
                <w:szCs w:val="20"/>
              </w:rPr>
              <w:t>), уполномоченного органа и организатора аукциона) с указанием банковских реквизитов счета для возврата задатка; 2</w:t>
            </w:r>
            <w:bookmarkStart w:id="8" w:name="_Hlk36123734"/>
            <w:r w:rsidRPr="006131C3">
              <w:rPr>
                <w:rFonts w:ascii="Times New Roman" w:hAnsi="Times New Roman" w:cs="Times New Roman"/>
                <w:sz w:val="20"/>
                <w:szCs w:val="20"/>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8"/>
            <w:r w:rsidRPr="006131C3">
              <w:rPr>
                <w:rFonts w:ascii="Times New Roman" w:hAnsi="Times New Roman" w:cs="Times New Roman"/>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9" w:name="_Hlk489856395"/>
            <w:r w:rsidRPr="006131C3">
              <w:rPr>
                <w:rFonts w:ascii="Times New Roman" w:hAnsi="Times New Roman" w:cs="Times New Roman"/>
                <w:sz w:val="20"/>
                <w:szCs w:val="20"/>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w:t>
            </w:r>
            <w:r w:rsidRPr="006131C3">
              <w:rPr>
                <w:rFonts w:ascii="Times New Roman" w:hAnsi="Times New Roman" w:cs="Times New Roman"/>
                <w:sz w:val="20"/>
                <w:szCs w:val="20"/>
              </w:rPr>
              <w:lastRenderedPageBreak/>
              <w:t>образования Славянский район «Агентство территориального развития», ИНН 2370009604 КПП 237001001 ОГРН 1192375047413, УФК по Краснодарскому краю, р/</w:t>
            </w:r>
            <w:proofErr w:type="spellStart"/>
            <w:r w:rsidRPr="006131C3">
              <w:rPr>
                <w:rFonts w:ascii="Times New Roman" w:hAnsi="Times New Roman" w:cs="Times New Roman"/>
                <w:sz w:val="20"/>
                <w:szCs w:val="20"/>
              </w:rPr>
              <w:t>сч</w:t>
            </w:r>
            <w:proofErr w:type="spellEnd"/>
            <w:r w:rsidRPr="006131C3">
              <w:rPr>
                <w:rFonts w:ascii="Times New Roman" w:hAnsi="Times New Roman" w:cs="Times New Roman"/>
                <w:sz w:val="20"/>
                <w:szCs w:val="20"/>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w:t>
            </w:r>
            <w:r w:rsidR="00E478F0">
              <w:rPr>
                <w:rFonts w:ascii="Times New Roman" w:hAnsi="Times New Roman" w:cs="Times New Roman"/>
                <w:sz w:val="20"/>
                <w:szCs w:val="20"/>
              </w:rPr>
              <w:t>23.11.</w:t>
            </w:r>
            <w:r w:rsidRPr="006131C3">
              <w:rPr>
                <w:rFonts w:ascii="Times New Roman" w:hAnsi="Times New Roman" w:cs="Times New Roman"/>
                <w:sz w:val="20"/>
                <w:szCs w:val="20"/>
              </w:rPr>
              <w:t xml:space="preserve">2020 г. до </w:t>
            </w:r>
            <w:bookmarkEnd w:id="9"/>
            <w:r w:rsidRPr="006131C3">
              <w:rPr>
                <w:rFonts w:ascii="Times New Roman" w:hAnsi="Times New Roman" w:cs="Times New Roman"/>
                <w:sz w:val="20"/>
                <w:szCs w:val="20"/>
              </w:rPr>
              <w:t>15.</w:t>
            </w:r>
            <w:r w:rsidR="00E478F0">
              <w:rPr>
                <w:rFonts w:ascii="Times New Roman" w:hAnsi="Times New Roman" w:cs="Times New Roman"/>
                <w:sz w:val="20"/>
                <w:szCs w:val="20"/>
              </w:rPr>
              <w:t>3</w:t>
            </w:r>
            <w:r w:rsidRPr="006131C3">
              <w:rPr>
                <w:rFonts w:ascii="Times New Roman" w:hAnsi="Times New Roman" w:cs="Times New Roman"/>
                <w:sz w:val="20"/>
                <w:szCs w:val="20"/>
              </w:rPr>
              <w:t xml:space="preserve">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131C3">
              <w:rPr>
                <w:rFonts w:ascii="Times New Roman" w:hAnsi="Times New Roman" w:cs="Times New Roman"/>
                <w:sz w:val="20"/>
                <w:szCs w:val="20"/>
                <w:shd w:val="clear" w:color="auto" w:fill="FFFFFF"/>
              </w:rPr>
              <w:t>Задаток, внесенный лицом, признанным победителем аукциона, засчитываются в счет арендной платы за него.</w:t>
            </w:r>
            <w:r w:rsidRPr="006131C3">
              <w:rPr>
                <w:rFonts w:ascii="Times New Roman" w:hAnsi="Times New Roman" w:cs="Times New Roman"/>
                <w:color w:val="000000"/>
                <w:sz w:val="20"/>
                <w:szCs w:val="2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пунктом 13</w:t>
            </w:r>
            <w:r w:rsidRPr="006131C3">
              <w:rPr>
                <w:rFonts w:ascii="Times New Roman" w:hAnsi="Times New Roman" w:cs="Times New Roman"/>
                <w:color w:val="000000"/>
                <w:sz w:val="20"/>
                <w:szCs w:val="20"/>
              </w:rPr>
              <w:t>,</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14</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color w:val="000000"/>
                <w:sz w:val="20"/>
                <w:szCs w:val="20"/>
              </w:rPr>
              <w:t>или</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sz w:val="20"/>
                <w:szCs w:val="20"/>
              </w:rPr>
              <w:t>20</w:t>
            </w:r>
            <w:r w:rsidRPr="006131C3">
              <w:rPr>
                <w:rStyle w:val="apple-converted-space"/>
                <w:rFonts w:ascii="Times New Roman" w:hAnsi="Times New Roman" w:cs="Times New Roman"/>
                <w:color w:val="000000"/>
                <w:sz w:val="20"/>
                <w:szCs w:val="20"/>
              </w:rPr>
              <w:t> </w:t>
            </w:r>
            <w:r w:rsidRPr="006131C3">
              <w:rPr>
                <w:rFonts w:ascii="Times New Roman" w:hAnsi="Times New Roman" w:cs="Times New Roman"/>
                <w:color w:val="000000"/>
                <w:sz w:val="20"/>
                <w:szCs w:val="20"/>
              </w:rPr>
              <w:t>статьи 39.12 ЗК РФ, засчитываются в счет арендной платы за него.</w:t>
            </w:r>
            <w:r w:rsidRPr="006131C3">
              <w:rPr>
                <w:rFonts w:ascii="Times New Roman" w:hAnsi="Times New Roman" w:cs="Times New Roman"/>
                <w:sz w:val="20"/>
                <w:szCs w:val="20"/>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6131C3">
              <w:rPr>
                <w:rFonts w:ascii="Times New Roman" w:hAnsi="Times New Roman" w:cs="Times New Roman"/>
                <w:sz w:val="20"/>
                <w:szCs w:val="20"/>
              </w:rPr>
              <w:t xml:space="preserve">Рассмотрение заявок и признание заявителей участниками аукциона состоится </w:t>
            </w:r>
            <w:r w:rsidR="00E478F0">
              <w:rPr>
                <w:rFonts w:ascii="Times New Roman" w:hAnsi="Times New Roman" w:cs="Times New Roman"/>
                <w:sz w:val="20"/>
                <w:szCs w:val="20"/>
              </w:rPr>
              <w:t>23.11.</w:t>
            </w:r>
            <w:r w:rsidRPr="006131C3">
              <w:rPr>
                <w:rFonts w:ascii="Times New Roman" w:hAnsi="Times New Roman" w:cs="Times New Roman"/>
                <w:sz w:val="20"/>
                <w:szCs w:val="20"/>
              </w:rPr>
              <w:t>2020 г. в 15.</w:t>
            </w:r>
            <w:r w:rsidR="00E478F0">
              <w:rPr>
                <w:rFonts w:ascii="Times New Roman" w:hAnsi="Times New Roman" w:cs="Times New Roman"/>
                <w:sz w:val="20"/>
                <w:szCs w:val="20"/>
              </w:rPr>
              <w:t>3</w:t>
            </w:r>
            <w:r w:rsidRPr="006131C3">
              <w:rPr>
                <w:rFonts w:ascii="Times New Roman" w:hAnsi="Times New Roman" w:cs="Times New Roman"/>
                <w:sz w:val="20"/>
                <w:szCs w:val="20"/>
              </w:rPr>
              <w:t xml:space="preserve">0 час. по адресу: г. Славянск-на-Кубани, ул. </w:t>
            </w:r>
            <w:proofErr w:type="spellStart"/>
            <w:r w:rsidRPr="006131C3">
              <w:rPr>
                <w:rFonts w:ascii="Times New Roman" w:hAnsi="Times New Roman" w:cs="Times New Roman"/>
                <w:sz w:val="20"/>
                <w:szCs w:val="20"/>
              </w:rPr>
              <w:t>Ковтюха</w:t>
            </w:r>
            <w:proofErr w:type="spellEnd"/>
            <w:r w:rsidRPr="006131C3">
              <w:rPr>
                <w:rFonts w:ascii="Times New Roman" w:hAnsi="Times New Roman" w:cs="Times New Roman"/>
                <w:sz w:val="20"/>
                <w:szCs w:val="20"/>
              </w:rPr>
              <w:t xml:space="preserve">, 29, </w:t>
            </w:r>
            <w:proofErr w:type="spellStart"/>
            <w:r w:rsidRPr="006131C3">
              <w:rPr>
                <w:rFonts w:ascii="Times New Roman" w:hAnsi="Times New Roman" w:cs="Times New Roman"/>
                <w:sz w:val="20"/>
                <w:szCs w:val="20"/>
              </w:rPr>
              <w:t>каб</w:t>
            </w:r>
            <w:proofErr w:type="spellEnd"/>
            <w:r w:rsidRPr="006131C3">
              <w:rPr>
                <w:rFonts w:ascii="Times New Roman" w:hAnsi="Times New Roman" w:cs="Times New Roman"/>
                <w:sz w:val="20"/>
                <w:szCs w:val="20"/>
              </w:rPr>
              <w:t xml:space="preserve">. № 1. </w:t>
            </w:r>
            <w:r w:rsidRPr="006131C3">
              <w:rPr>
                <w:rStyle w:val="blk"/>
                <w:rFonts w:ascii="Times New Roman" w:hAnsi="Times New Roman" w:cs="Times New Roman"/>
                <w:sz w:val="20"/>
                <w:szCs w:val="20"/>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6131C3">
              <w:rPr>
                <w:rFonts w:ascii="Times New Roman" w:hAnsi="Times New Roman" w:cs="Times New Roman"/>
                <w:sz w:val="20"/>
                <w:szCs w:val="20"/>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131C3">
              <w:rPr>
                <w:rStyle w:val="blk"/>
                <w:rFonts w:ascii="Times New Roman" w:hAnsi="Times New Roman" w:cs="Times New Roman"/>
                <w:sz w:val="20"/>
                <w:szCs w:val="20"/>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Pr="006131C3">
              <w:rPr>
                <w:rStyle w:val="blk"/>
                <w:rFonts w:ascii="Times New Roman" w:hAnsi="Times New Roman" w:cs="Times New Roman"/>
                <w:sz w:val="20"/>
                <w:szCs w:val="20"/>
              </w:rPr>
              <w:t xml:space="preserve"> </w:t>
            </w:r>
            <w:r w:rsidRPr="006131C3">
              <w:rPr>
                <w:rFonts w:ascii="Times New Roman" w:hAnsi="Times New Roman" w:cs="Times New Roman"/>
                <w:sz w:val="20"/>
                <w:szCs w:val="20"/>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131C3">
              <w:rPr>
                <w:rFonts w:ascii="Times New Roman" w:hAnsi="Times New Roman" w:cs="Times New Roman"/>
                <w:sz w:val="20"/>
                <w:szCs w:val="20"/>
              </w:rPr>
              <w:t>аукциона;-</w:t>
            </w:r>
            <w:proofErr w:type="gramEnd"/>
            <w:r w:rsidRPr="006131C3">
              <w:rPr>
                <w:rFonts w:ascii="Times New Roman" w:hAnsi="Times New Roman" w:cs="Times New Roman"/>
                <w:sz w:val="20"/>
                <w:szCs w:val="20"/>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131C3">
              <w:rPr>
                <w:rFonts w:ascii="Times New Roman" w:hAnsi="Times New Roman" w:cs="Times New Roman"/>
                <w:sz w:val="20"/>
                <w:szCs w:val="20"/>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Pr="006131C3">
              <w:rPr>
                <w:rFonts w:ascii="Times New Roman" w:hAnsi="Times New Roman" w:cs="Times New Roman"/>
                <w:color w:val="333333"/>
                <w:sz w:val="20"/>
                <w:szCs w:val="20"/>
                <w:shd w:val="clear" w:color="auto" w:fill="FFFFFF"/>
              </w:rPr>
              <w:t xml:space="preserve">. </w:t>
            </w:r>
            <w:r w:rsidRPr="006131C3">
              <w:rPr>
                <w:rFonts w:ascii="Times New Roman" w:hAnsi="Times New Roman" w:cs="Times New Roman"/>
                <w:sz w:val="20"/>
                <w:szCs w:val="20"/>
              </w:rPr>
              <w:t>По результатам аукциона определяется ежегодный размер арендной платы.</w:t>
            </w:r>
          </w:p>
          <w:p w14:paraId="49512B85" w14:textId="77777777" w:rsidR="000769D0" w:rsidRPr="006131C3" w:rsidRDefault="000769D0" w:rsidP="000769D0">
            <w:pPr>
              <w:tabs>
                <w:tab w:val="left" w:pos="2835"/>
              </w:tabs>
              <w:spacing w:after="0" w:line="240" w:lineRule="auto"/>
              <w:ind w:left="-78"/>
              <w:jc w:val="both"/>
              <w:rPr>
                <w:rFonts w:ascii="Times New Roman" w:hAnsi="Times New Roman" w:cs="Times New Roman"/>
                <w:sz w:val="20"/>
                <w:szCs w:val="20"/>
              </w:rPr>
            </w:pPr>
          </w:p>
          <w:p w14:paraId="6884922F" w14:textId="49FF6A4D" w:rsidR="000769D0" w:rsidRPr="006131C3" w:rsidRDefault="000769D0" w:rsidP="000769D0">
            <w:pPr>
              <w:tabs>
                <w:tab w:val="left" w:pos="2520"/>
              </w:tabs>
              <w:spacing w:after="0" w:line="240" w:lineRule="auto"/>
              <w:ind w:left="-78"/>
              <w:jc w:val="both"/>
              <w:rPr>
                <w:rFonts w:ascii="Times New Roman" w:hAnsi="Times New Roman" w:cs="Times New Roman"/>
                <w:sz w:val="20"/>
                <w:szCs w:val="20"/>
              </w:rPr>
            </w:pPr>
            <w:r w:rsidRPr="006131C3">
              <w:rPr>
                <w:rFonts w:ascii="Times New Roman" w:hAnsi="Times New Roman" w:cs="Times New Roman"/>
                <w:sz w:val="20"/>
                <w:szCs w:val="20"/>
              </w:rPr>
              <w:t>Директор МКУ «</w:t>
            </w:r>
            <w:proofErr w:type="gramStart"/>
            <w:r w:rsidRPr="006131C3">
              <w:rPr>
                <w:rFonts w:ascii="Times New Roman" w:hAnsi="Times New Roman" w:cs="Times New Roman"/>
                <w:sz w:val="20"/>
                <w:szCs w:val="20"/>
              </w:rPr>
              <w:t xml:space="preserve">АТР»   </w:t>
            </w:r>
            <w:proofErr w:type="gramEnd"/>
            <w:r w:rsidRPr="006131C3">
              <w:rPr>
                <w:rFonts w:ascii="Times New Roman" w:hAnsi="Times New Roman" w:cs="Times New Roman"/>
                <w:sz w:val="20"/>
                <w:szCs w:val="20"/>
              </w:rPr>
              <w:t xml:space="preserve">                                                                                                         Н.Я. Медведева</w:t>
            </w:r>
          </w:p>
        </w:tc>
      </w:tr>
      <w:bookmarkEnd w:id="0"/>
      <w:bookmarkEnd w:id="2"/>
    </w:tbl>
    <w:p w14:paraId="73C6E303" w14:textId="77777777" w:rsidR="00285731" w:rsidRDefault="00285731" w:rsidP="000769D0">
      <w:pPr>
        <w:spacing w:line="240" w:lineRule="auto"/>
      </w:pPr>
    </w:p>
    <w:sectPr w:rsidR="00285731" w:rsidSect="000769D0">
      <w:pgSz w:w="11906" w:h="16838"/>
      <w:pgMar w:top="142"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769D0"/>
    <w:rsid w:val="00285731"/>
    <w:rsid w:val="003F4F13"/>
    <w:rsid w:val="00585446"/>
    <w:rsid w:val="00BF1AF9"/>
    <w:rsid w:val="00C87473"/>
    <w:rsid w:val="00D93F8C"/>
    <w:rsid w:val="00DD60EA"/>
    <w:rsid w:val="00E478F0"/>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2020-10-22T06:13:00Z</cp:lastPrinted>
  <dcterms:created xsi:type="dcterms:W3CDTF">2020-08-20T10:23:00Z</dcterms:created>
  <dcterms:modified xsi:type="dcterms:W3CDTF">2020-10-22T06:28:00Z</dcterms:modified>
</cp:coreProperties>
</file>