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E3" w:rsidRPr="00E366CF" w:rsidRDefault="00397FE3" w:rsidP="00397FE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397FE3" w:rsidRPr="00E366CF" w:rsidRDefault="00397FE3" w:rsidP="00397FE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397FE3" w:rsidRPr="00E366CF" w:rsidRDefault="00397FE3" w:rsidP="00397FE3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FE3" w:rsidRPr="00A95597" w:rsidRDefault="00397FE3" w:rsidP="00397F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397FE3" w:rsidRDefault="00397FE3" w:rsidP="00397F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</w:t>
      </w:r>
      <w:proofErr w:type="gramEnd"/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</w:t>
      </w:r>
    </w:p>
    <w:p w:rsidR="00397FE3" w:rsidRPr="00A95597" w:rsidRDefault="00397FE3" w:rsidP="00397F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97FE3" w:rsidRPr="00A95597" w:rsidRDefault="00397FE3" w:rsidP="00397F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97FE3" w:rsidRPr="00A95597" w:rsidRDefault="00397FE3" w:rsidP="00397F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397FE3" w:rsidRPr="00A95597" w:rsidRDefault="00397FE3" w:rsidP="00397F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</w:t>
      </w:r>
    </w:p>
    <w:p w:rsidR="00397FE3" w:rsidRPr="00A95597" w:rsidRDefault="00397FE3" w:rsidP="00397F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97FE3" w:rsidRPr="00A95597" w:rsidRDefault="00397FE3" w:rsidP="00397F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97FE3" w:rsidRPr="00A95597" w:rsidRDefault="00397FE3" w:rsidP="00397F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397FE3" w:rsidRPr="00A95597" w:rsidRDefault="00397FE3" w:rsidP="00397F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397FE3" w:rsidRPr="00A95597" w:rsidRDefault="00397FE3" w:rsidP="00397F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397FE3" w:rsidRPr="00A95597" w:rsidRDefault="00397FE3" w:rsidP="00397F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Арендатор, в лице</w:t>
      </w:r>
    </w:p>
    <w:p w:rsidR="00397FE3" w:rsidRPr="00A95597" w:rsidRDefault="00397FE3" w:rsidP="00397F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97FE3" w:rsidRPr="00A95597" w:rsidRDefault="00397FE3" w:rsidP="00397F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97FE3" w:rsidRPr="00A95597" w:rsidRDefault="00397FE3" w:rsidP="00397F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397FE3" w:rsidRPr="00A95597" w:rsidRDefault="00397FE3" w:rsidP="00397F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397FE3" w:rsidRPr="00A95597" w:rsidRDefault="00397FE3" w:rsidP="00397FE3">
      <w:pPr>
        <w:widowControl w:val="0"/>
        <w:suppressAutoHyphens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397FE3" w:rsidRPr="00A95597" w:rsidRDefault="00397FE3" w:rsidP="00397FE3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397FE3" w:rsidRPr="00A95597" w:rsidRDefault="00397FE3" w:rsidP="00397FE3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397FE3" w:rsidRDefault="00397FE3" w:rsidP="00397F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хождении технического осмотра Автомобиля, осмотром и проверкой работоспособности двигателя и иного оборудования,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Автомобиле. Автомобиль 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редается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397FE3" w:rsidRPr="00A95597" w:rsidRDefault="00397FE3" w:rsidP="00397F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397FE3" w:rsidRPr="00A95597" w:rsidRDefault="00397FE3" w:rsidP="00397F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397FE3" w:rsidRPr="00A95597" w:rsidRDefault="00397FE3" w:rsidP="00397FE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втомобиль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3.2.2. Гарантировать, что передаваемый по настоящему Договору Автомобиль прина</w:t>
      </w:r>
      <w:r w:rsidRPr="00A95597"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>лежат ему на законном основании по праву собственности и 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3.3.2. Следить за техническим состоянием Автомобиля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3.3.3. Не вносить без согласия Арендодателя изменений и дополнений во внешний вид и конструкцию Автомобиля.</w:t>
      </w: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А</w:t>
      </w:r>
      <w:r w:rsidRPr="00A95597">
        <w:rPr>
          <w:rFonts w:ascii="Times New Roman" w:hAnsi="Times New Roman" w:cs="Times New Roman"/>
          <w:sz w:val="24"/>
          <w:szCs w:val="24"/>
        </w:rPr>
        <w:t>втомобиля,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чении не сохранности, утраты или повреждения Автомобиля, его конструктивных ча</w:t>
      </w:r>
      <w:r w:rsidRPr="00A95597"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397FE3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397FE3" w:rsidRPr="00A95597" w:rsidRDefault="00397FE3" w:rsidP="00397F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397FE3" w:rsidRPr="00326B0E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</w:t>
      </w:r>
      <w:r w:rsidRPr="00326B0E">
        <w:rPr>
          <w:rFonts w:ascii="Times New Roman" w:hAnsi="Times New Roman" w:cs="Times New Roman"/>
          <w:sz w:val="24"/>
          <w:szCs w:val="24"/>
        </w:rPr>
        <w:t>н</w:t>
      </w:r>
      <w:r w:rsidRPr="00326B0E">
        <w:rPr>
          <w:rFonts w:ascii="Times New Roman" w:hAnsi="Times New Roman" w:cs="Times New Roman"/>
          <w:sz w:val="24"/>
          <w:szCs w:val="24"/>
        </w:rPr>
        <w:t>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397FE3" w:rsidRPr="00A95597" w:rsidRDefault="00397FE3" w:rsidP="00397F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во составляет ________________ руб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. (________________).</w:t>
      </w:r>
      <w:proofErr w:type="gramEnd"/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 не включ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>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5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 3.3.1 - 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397FE3" w:rsidRPr="00765D78" w:rsidRDefault="00397FE3" w:rsidP="00397F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7FE3" w:rsidRPr="00765D78" w:rsidRDefault="00397FE3" w:rsidP="00397FE3">
      <w:pPr>
        <w:pStyle w:val="a5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397FE3" w:rsidRPr="00765D78" w:rsidRDefault="00397FE3" w:rsidP="00397FE3">
      <w:pPr>
        <w:pStyle w:val="a5"/>
        <w:ind w:firstLine="0"/>
        <w:rPr>
          <w:sz w:val="24"/>
          <w:szCs w:val="24"/>
          <w:u w:val="single"/>
        </w:rPr>
      </w:pP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FE3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мобиля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</w:t>
      </w:r>
      <w:r w:rsidRPr="00A95597">
        <w:rPr>
          <w:rFonts w:ascii="Times New Roman" w:hAnsi="Times New Roman" w:cs="Times New Roman"/>
          <w:sz w:val="24"/>
          <w:szCs w:val="24"/>
        </w:rPr>
        <w:t>р</w:t>
      </w:r>
      <w:r w:rsidRPr="00A95597">
        <w:rPr>
          <w:rFonts w:ascii="Times New Roman" w:hAnsi="Times New Roman" w:cs="Times New Roman"/>
          <w:sz w:val="24"/>
          <w:szCs w:val="24"/>
        </w:rPr>
        <w:t>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шедших изменениях сообщить другой Стороне об этих изменениях, кроме случаев, когда </w:t>
      </w:r>
      <w:r w:rsidRPr="00A95597">
        <w:rPr>
          <w:rFonts w:ascii="Times New Roman" w:hAnsi="Times New Roman" w:cs="Times New Roman"/>
          <w:sz w:val="24"/>
          <w:szCs w:val="24"/>
        </w:rPr>
        <w:lastRenderedPageBreak/>
        <w:t>изменение наименования и реорганизация происходят в соответствии с указами 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</w:t>
      </w:r>
      <w:r w:rsidRPr="00A95597">
        <w:rPr>
          <w:rFonts w:ascii="Times New Roman" w:hAnsi="Times New Roman" w:cs="Times New Roman"/>
          <w:sz w:val="24"/>
          <w:szCs w:val="24"/>
        </w:rPr>
        <w:t>у</w:t>
      </w:r>
      <w:r w:rsidRPr="00A95597">
        <w:rPr>
          <w:rFonts w:ascii="Times New Roman" w:hAnsi="Times New Roman" w:cs="Times New Roman"/>
          <w:sz w:val="24"/>
          <w:szCs w:val="24"/>
        </w:rPr>
        <w:t>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397FE3" w:rsidRPr="00A95597" w:rsidRDefault="00397FE3" w:rsidP="00397F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97FE3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397FE3" w:rsidRPr="00A95597" w:rsidRDefault="00397FE3" w:rsidP="00397F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397FE3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FE3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397FE3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397FE3" w:rsidRPr="00A95597" w:rsidRDefault="00397FE3" w:rsidP="00397FE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397FE3" w:rsidRPr="00A95597" w:rsidRDefault="00397FE3" w:rsidP="00397FE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397FE3" w:rsidRPr="00A95597" w:rsidRDefault="00397FE3" w:rsidP="00397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397FE3" w:rsidRPr="00A95597" w:rsidRDefault="00397FE3" w:rsidP="00397F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397FE3" w:rsidRPr="00A95597" w:rsidRDefault="00397FE3" w:rsidP="00397FE3">
      <w:pPr>
        <w:snapToGrid w:val="0"/>
        <w:ind w:left="4500"/>
        <w:rPr>
          <w:rFonts w:ascii="Times New Roman" w:hAnsi="Times New Roman" w:cs="Times New Roman"/>
          <w:sz w:val="24"/>
          <w:szCs w:val="24"/>
        </w:rPr>
      </w:pPr>
    </w:p>
    <w:p w:rsidR="00397FE3" w:rsidRPr="00A95597" w:rsidRDefault="00397FE3" w:rsidP="00397FE3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CE1F8B" w:rsidRDefault="00CE1F8B"/>
    <w:sectPr w:rsidR="00CE1F8B" w:rsidSect="00B511B2">
      <w:headerReference w:type="even" r:id="rId5"/>
      <w:headerReference w:type="default" r:id="rId6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Default="00397FE3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51F" w:rsidRDefault="00397F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Pr="00747D9A" w:rsidRDefault="00397FE3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747D9A">
      <w:rPr>
        <w:rStyle w:val="a7"/>
        <w:sz w:val="28"/>
        <w:szCs w:val="28"/>
      </w:rPr>
      <w:fldChar w:fldCharType="end"/>
    </w:r>
  </w:p>
  <w:p w:rsidR="00CC651F" w:rsidRDefault="00397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E3"/>
    <w:rsid w:val="00397FE3"/>
    <w:rsid w:val="00C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E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FE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7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97FE3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7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397F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7F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397FE3"/>
  </w:style>
  <w:style w:type="paragraph" w:customStyle="1" w:styleId="ConsPlusNonformat">
    <w:name w:val="ConsPlusNonformat"/>
    <w:rsid w:val="00397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E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FE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7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97FE3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7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397F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7F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397FE3"/>
  </w:style>
  <w:style w:type="paragraph" w:customStyle="1" w:styleId="ConsPlusNonformat">
    <w:name w:val="ConsPlusNonformat"/>
    <w:rsid w:val="00397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2020-02-10T12:57:00Z</dcterms:created>
  <dcterms:modified xsi:type="dcterms:W3CDTF">2020-02-10T12:58:00Z</dcterms:modified>
</cp:coreProperties>
</file>