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835" w:rsidRPr="008C553F" w:rsidRDefault="002D3835" w:rsidP="00EA779C">
      <w:pPr>
        <w:spacing w:after="0" w:line="240" w:lineRule="auto"/>
        <w:jc w:val="center"/>
        <w:rPr>
          <w:rFonts w:ascii="Times New Roman" w:hAnsi="Times New Roman" w:cs="Times New Roman"/>
        </w:rPr>
      </w:pPr>
      <w:bookmarkStart w:id="0" w:name="_Hlk27569953"/>
      <w:bookmarkStart w:id="1" w:name="_Hlk532451236"/>
      <w:r w:rsidRPr="008C553F">
        <w:rPr>
          <w:rFonts w:ascii="Times New Roman" w:hAnsi="Times New Roman" w:cs="Times New Roman"/>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B958EB" w:rsidRPr="00460765" w:rsidTr="00AB356C">
        <w:trPr>
          <w:trHeight w:val="5954"/>
        </w:trPr>
        <w:tc>
          <w:tcPr>
            <w:tcW w:w="10632" w:type="dxa"/>
            <w:vMerge w:val="restart"/>
            <w:shd w:val="clear" w:color="auto" w:fill="auto"/>
          </w:tcPr>
          <w:p w:rsidR="002F150D" w:rsidRPr="00BB6E8C" w:rsidRDefault="002D3835" w:rsidP="00BB6E8C">
            <w:pPr>
              <w:spacing w:after="0" w:line="240" w:lineRule="auto"/>
              <w:ind w:firstLine="143"/>
              <w:jc w:val="both"/>
              <w:rPr>
                <w:rFonts w:ascii="Times New Roman" w:hAnsi="Times New Roman" w:cs="Times New Roman"/>
                <w:color w:val="000000" w:themeColor="text1"/>
                <w:highlight w:val="yellow"/>
              </w:rPr>
            </w:pPr>
            <w:r w:rsidRPr="00CC3A47">
              <w:rPr>
                <w:rFonts w:ascii="Times New Roman" w:hAnsi="Times New Roman" w:cs="Times New Roman"/>
              </w:rPr>
              <w:t xml:space="preserve">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w:t>
            </w:r>
            <w:r w:rsidR="00B87BC4" w:rsidRPr="00CC3A47">
              <w:rPr>
                <w:rFonts w:ascii="Times New Roman" w:hAnsi="Times New Roman" w:cs="Times New Roman"/>
              </w:rPr>
              <w:t>на основании муниципального контракта на оказание услуг, заключенного с администрацией Славянского городского поселения Славянского района (далее - Уполномоченный орган)</w:t>
            </w:r>
            <w:r w:rsidR="00C82A4B" w:rsidRPr="00CC3A47">
              <w:rPr>
                <w:rFonts w:ascii="Times New Roman" w:hAnsi="Times New Roman" w:cs="Times New Roman"/>
              </w:rPr>
              <w:t>,</w:t>
            </w:r>
            <w:r w:rsidRPr="00CC3A47">
              <w:rPr>
                <w:rFonts w:ascii="Times New Roman" w:hAnsi="Times New Roman" w:cs="Times New Roman"/>
              </w:rPr>
              <w:t xml:space="preserve"> а также постановлени</w:t>
            </w:r>
            <w:r w:rsidR="006919A1">
              <w:rPr>
                <w:rFonts w:ascii="Times New Roman" w:hAnsi="Times New Roman" w:cs="Times New Roman"/>
              </w:rPr>
              <w:t>й</w:t>
            </w:r>
            <w:r w:rsidRPr="00CC3A47">
              <w:rPr>
                <w:rFonts w:ascii="Times New Roman" w:hAnsi="Times New Roman" w:cs="Times New Roman"/>
              </w:rPr>
              <w:t xml:space="preserve"> администрации </w:t>
            </w:r>
            <w:r w:rsidR="00B87BC4" w:rsidRPr="00CC3A47">
              <w:rPr>
                <w:rFonts w:ascii="Times New Roman" w:hAnsi="Times New Roman" w:cs="Times New Roman"/>
              </w:rPr>
              <w:t>Славянского городского поселения Славянского района</w:t>
            </w:r>
            <w:r w:rsidR="00EE5800" w:rsidRPr="00CC3A47">
              <w:rPr>
                <w:rFonts w:ascii="Times New Roman" w:hAnsi="Times New Roman" w:cs="Times New Roman"/>
              </w:rPr>
              <w:t>:</w:t>
            </w:r>
            <w:r w:rsidR="006D6533" w:rsidRPr="00CC3A47">
              <w:rPr>
                <w:rFonts w:ascii="Times New Roman" w:hAnsi="Times New Roman" w:cs="Times New Roman"/>
              </w:rPr>
              <w:t xml:space="preserve"> </w:t>
            </w:r>
            <w:r w:rsidRPr="00CC3A47">
              <w:rPr>
                <w:rFonts w:ascii="Times New Roman" w:hAnsi="Times New Roman" w:cs="Times New Roman"/>
              </w:rPr>
              <w:t>№</w:t>
            </w:r>
            <w:r w:rsidR="006D6533" w:rsidRPr="00CC3A47">
              <w:rPr>
                <w:rFonts w:ascii="Times New Roman" w:hAnsi="Times New Roman" w:cs="Times New Roman"/>
              </w:rPr>
              <w:t xml:space="preserve"> </w:t>
            </w:r>
            <w:r w:rsidR="006919A1">
              <w:rPr>
                <w:rFonts w:ascii="Times New Roman" w:hAnsi="Times New Roman" w:cs="Times New Roman"/>
              </w:rPr>
              <w:t>1452</w:t>
            </w:r>
            <w:r w:rsidRPr="00CC3A47">
              <w:rPr>
                <w:rFonts w:ascii="Times New Roman" w:hAnsi="Times New Roman" w:cs="Times New Roman"/>
              </w:rPr>
              <w:t xml:space="preserve"> от </w:t>
            </w:r>
            <w:r w:rsidR="006919A1">
              <w:rPr>
                <w:rFonts w:ascii="Times New Roman" w:hAnsi="Times New Roman" w:cs="Times New Roman"/>
              </w:rPr>
              <w:t>13.12.</w:t>
            </w:r>
            <w:r w:rsidR="00C82A4B" w:rsidRPr="00CC3A47">
              <w:rPr>
                <w:rFonts w:ascii="Times New Roman" w:hAnsi="Times New Roman" w:cs="Times New Roman"/>
              </w:rPr>
              <w:t>2019г. (лот</w:t>
            </w:r>
            <w:r w:rsidR="00AB356C" w:rsidRPr="00CC3A47">
              <w:rPr>
                <w:rFonts w:ascii="Times New Roman" w:hAnsi="Times New Roman" w:cs="Times New Roman"/>
              </w:rPr>
              <w:t xml:space="preserve"> </w:t>
            </w:r>
            <w:r w:rsidR="00C82A4B" w:rsidRPr="00CC3A47">
              <w:rPr>
                <w:rFonts w:ascii="Times New Roman" w:hAnsi="Times New Roman" w:cs="Times New Roman"/>
              </w:rPr>
              <w:t>№</w:t>
            </w:r>
            <w:r w:rsidR="00FD2C18" w:rsidRPr="00CC3A47">
              <w:rPr>
                <w:rFonts w:ascii="Times New Roman" w:hAnsi="Times New Roman" w:cs="Times New Roman"/>
              </w:rPr>
              <w:t>1</w:t>
            </w:r>
            <w:r w:rsidR="00226B7D" w:rsidRPr="00CC3A47">
              <w:rPr>
                <w:rFonts w:ascii="Times New Roman" w:hAnsi="Times New Roman" w:cs="Times New Roman"/>
              </w:rPr>
              <w:t>)</w:t>
            </w:r>
            <w:r w:rsidR="00B32913" w:rsidRPr="00CC3A47">
              <w:rPr>
                <w:rFonts w:ascii="Times New Roman" w:hAnsi="Times New Roman" w:cs="Times New Roman"/>
              </w:rPr>
              <w:t xml:space="preserve">, </w:t>
            </w:r>
            <w:r w:rsidR="006919A1">
              <w:rPr>
                <w:rFonts w:ascii="Times New Roman" w:hAnsi="Times New Roman" w:cs="Times New Roman"/>
              </w:rPr>
              <w:t>№ 1453 от 13.12.2019 г. (лот №2), № 1454 от 13.12.2019 г. (лот № 3)</w:t>
            </w:r>
            <w:r w:rsidR="0098430E">
              <w:rPr>
                <w:rFonts w:ascii="Times New Roman" w:hAnsi="Times New Roman" w:cs="Times New Roman"/>
              </w:rPr>
              <w:t>,</w:t>
            </w:r>
            <w:r w:rsidR="006919A1">
              <w:rPr>
                <w:rFonts w:ascii="Times New Roman" w:hAnsi="Times New Roman" w:cs="Times New Roman"/>
              </w:rPr>
              <w:t xml:space="preserve"> </w:t>
            </w:r>
            <w:r w:rsidRPr="00CC3A47">
              <w:rPr>
                <w:rFonts w:ascii="Times New Roman" w:hAnsi="Times New Roman" w:cs="Times New Roman"/>
              </w:rPr>
              <w:t xml:space="preserve">сообщает о проведении </w:t>
            </w:r>
            <w:r w:rsidR="00E521EF" w:rsidRPr="00BB6E8C">
              <w:rPr>
                <w:rFonts w:ascii="Times New Roman" w:hAnsi="Times New Roman" w:cs="Times New Roman"/>
                <w:color w:val="000000" w:themeColor="text1"/>
              </w:rPr>
              <w:t>04.03.</w:t>
            </w:r>
            <w:r w:rsidRPr="00BB6E8C">
              <w:rPr>
                <w:rFonts w:ascii="Times New Roman" w:hAnsi="Times New Roman" w:cs="Times New Roman"/>
                <w:color w:val="000000" w:themeColor="text1"/>
              </w:rPr>
              <w:t>20</w:t>
            </w:r>
            <w:r w:rsidR="006919A1" w:rsidRPr="00BB6E8C">
              <w:rPr>
                <w:rFonts w:ascii="Times New Roman" w:hAnsi="Times New Roman" w:cs="Times New Roman"/>
                <w:color w:val="000000" w:themeColor="text1"/>
              </w:rPr>
              <w:t>20</w:t>
            </w:r>
            <w:r w:rsidRPr="00BB6E8C">
              <w:rPr>
                <w:rFonts w:ascii="Times New Roman" w:hAnsi="Times New Roman" w:cs="Times New Roman"/>
                <w:color w:val="000000" w:themeColor="text1"/>
              </w:rPr>
              <w:t xml:space="preserve"> </w:t>
            </w:r>
            <w:r w:rsidRPr="00BB6E8C">
              <w:rPr>
                <w:rFonts w:ascii="Times New Roman" w:hAnsi="Times New Roman" w:cs="Times New Roman"/>
              </w:rPr>
              <w:t xml:space="preserve">года в </w:t>
            </w:r>
            <w:r w:rsidR="006919A1" w:rsidRPr="00BB6E8C">
              <w:rPr>
                <w:rFonts w:ascii="Times New Roman" w:hAnsi="Times New Roman" w:cs="Times New Roman"/>
              </w:rPr>
              <w:t>14</w:t>
            </w:r>
            <w:r w:rsidRPr="00BB6E8C">
              <w:rPr>
                <w:rFonts w:ascii="Times New Roman" w:hAnsi="Times New Roman" w:cs="Times New Roman"/>
              </w:rPr>
              <w:t>.00 час</w:t>
            </w:r>
            <w:r w:rsidRPr="00CC3A47">
              <w:rPr>
                <w:rFonts w:ascii="Times New Roman" w:hAnsi="Times New Roman" w:cs="Times New Roman"/>
              </w:rPr>
              <w:t>. по адресу: г. Славянск-на-Кубани, ул. Красная, 22, актовый зал, аукциона</w:t>
            </w:r>
            <w:r w:rsidRPr="00CC3A47">
              <w:rPr>
                <w:rFonts w:ascii="Times New Roman" w:hAnsi="Times New Roman" w:cs="Times New Roman"/>
                <w:color w:val="000000" w:themeColor="text1"/>
              </w:rPr>
              <w:t xml:space="preserve"> открытого по составу участников</w:t>
            </w:r>
            <w:r w:rsidRPr="00E76ECA">
              <w:rPr>
                <w:rFonts w:ascii="Times New Roman" w:hAnsi="Times New Roman" w:cs="Times New Roman"/>
                <w:color w:val="000000" w:themeColor="text1"/>
              </w:rPr>
              <w:t xml:space="preserve"> и по форме подачи предложений о цене</w:t>
            </w:r>
            <w:r w:rsidRPr="00E76ECA">
              <w:rPr>
                <w:rFonts w:ascii="Times New Roman" w:hAnsi="Times New Roman" w:cs="Times New Roman"/>
              </w:rPr>
              <w:t>:</w:t>
            </w:r>
            <w:bookmarkStart w:id="2" w:name="_Hlk21598846"/>
            <w:r w:rsidR="00B87BC4" w:rsidRPr="00E76ECA">
              <w:rPr>
                <w:rFonts w:ascii="Times New Roman" w:hAnsi="Times New Roman" w:cs="Times New Roman"/>
              </w:rPr>
              <w:t xml:space="preserve"> </w:t>
            </w:r>
            <w:r w:rsidR="00552183" w:rsidRPr="00E76ECA">
              <w:rPr>
                <w:rFonts w:ascii="Times New Roman" w:hAnsi="Times New Roman" w:cs="Times New Roman"/>
              </w:rPr>
              <w:t>Лот</w:t>
            </w:r>
            <w:r w:rsidR="00E521EF">
              <w:rPr>
                <w:rFonts w:ascii="Times New Roman" w:hAnsi="Times New Roman" w:cs="Times New Roman"/>
              </w:rPr>
              <w:t xml:space="preserve"> </w:t>
            </w:r>
            <w:r w:rsidR="00552183" w:rsidRPr="00E76ECA">
              <w:rPr>
                <w:rFonts w:ascii="Times New Roman" w:hAnsi="Times New Roman" w:cs="Times New Roman"/>
              </w:rPr>
              <w:t>№</w:t>
            </w:r>
            <w:r w:rsidR="00FD2C18" w:rsidRPr="00E76ECA">
              <w:rPr>
                <w:rFonts w:ascii="Times New Roman" w:hAnsi="Times New Roman" w:cs="Times New Roman"/>
              </w:rPr>
              <w:t>1</w:t>
            </w:r>
            <w:r w:rsidR="00552183" w:rsidRPr="00E76ECA">
              <w:rPr>
                <w:rFonts w:ascii="Times New Roman" w:hAnsi="Times New Roman" w:cs="Times New Roman"/>
              </w:rPr>
              <w:t xml:space="preserve">: на право заключения договора аренды земельного участка с кадастровым номером </w:t>
            </w:r>
            <w:r w:rsidR="00B87BC4" w:rsidRPr="00E76ECA">
              <w:rPr>
                <w:rFonts w:ascii="Times New Roman" w:hAnsi="Times New Roman" w:cs="Times New Roman"/>
              </w:rPr>
              <w:t>23:</w:t>
            </w:r>
            <w:r w:rsidR="002F150D">
              <w:rPr>
                <w:rFonts w:ascii="Times New Roman" w:hAnsi="Times New Roman" w:cs="Times New Roman"/>
              </w:rPr>
              <w:t>27</w:t>
            </w:r>
            <w:r w:rsidR="00B87BC4" w:rsidRPr="00E76ECA">
              <w:rPr>
                <w:rFonts w:ascii="Times New Roman" w:hAnsi="Times New Roman" w:cs="Times New Roman"/>
              </w:rPr>
              <w:t>:</w:t>
            </w:r>
            <w:r w:rsidR="006919A1">
              <w:rPr>
                <w:rFonts w:ascii="Times New Roman" w:hAnsi="Times New Roman" w:cs="Times New Roman"/>
              </w:rPr>
              <w:t>1306006:10081</w:t>
            </w:r>
            <w:r w:rsidR="00552183" w:rsidRPr="00E76ECA">
              <w:rPr>
                <w:rFonts w:ascii="Times New Roman" w:hAnsi="Times New Roman" w:cs="Times New Roman"/>
              </w:rPr>
              <w:t xml:space="preserve">, расположенного по адресу: Краснодарский край, Славянский район, </w:t>
            </w:r>
            <w:r w:rsidR="00B87BC4" w:rsidRPr="00E76ECA">
              <w:rPr>
                <w:rFonts w:ascii="Times New Roman" w:hAnsi="Times New Roman" w:cs="Times New Roman"/>
              </w:rPr>
              <w:t xml:space="preserve">г. Славянск-на-Кубани, ул. </w:t>
            </w:r>
            <w:r w:rsidR="006919A1">
              <w:rPr>
                <w:rFonts w:ascii="Times New Roman" w:hAnsi="Times New Roman" w:cs="Times New Roman"/>
              </w:rPr>
              <w:t>Студенческая, 20</w:t>
            </w:r>
            <w:r w:rsidR="00552183" w:rsidRPr="00E76ECA">
              <w:rPr>
                <w:rFonts w:ascii="Times New Roman" w:hAnsi="Times New Roman" w:cs="Times New Roman"/>
              </w:rPr>
              <w:t xml:space="preserve">, общей площадью </w:t>
            </w:r>
            <w:r w:rsidR="006919A1">
              <w:rPr>
                <w:rFonts w:ascii="Times New Roman" w:hAnsi="Times New Roman" w:cs="Times New Roman"/>
              </w:rPr>
              <w:t>490</w:t>
            </w:r>
            <w:r w:rsidR="00552183" w:rsidRPr="00E76ECA">
              <w:rPr>
                <w:rFonts w:ascii="Times New Roman" w:hAnsi="Times New Roman" w:cs="Times New Roman"/>
              </w:rPr>
              <w:t xml:space="preserve"> </w:t>
            </w:r>
            <w:proofErr w:type="spellStart"/>
            <w:r w:rsidR="00552183" w:rsidRPr="00E76ECA">
              <w:rPr>
                <w:rFonts w:ascii="Times New Roman" w:hAnsi="Times New Roman" w:cs="Times New Roman"/>
              </w:rPr>
              <w:t>кв.м</w:t>
            </w:r>
            <w:proofErr w:type="spellEnd"/>
            <w:r w:rsidR="00552183" w:rsidRPr="00E76ECA">
              <w:rPr>
                <w:rFonts w:ascii="Times New Roman" w:hAnsi="Times New Roman" w:cs="Times New Roman"/>
              </w:rPr>
              <w:t xml:space="preserve">, категория земель: земли населенных пунктов, разрешенное использование: </w:t>
            </w:r>
            <w:r w:rsidR="006919A1">
              <w:rPr>
                <w:rFonts w:ascii="Times New Roman" w:hAnsi="Times New Roman" w:cs="Times New Roman"/>
              </w:rPr>
              <w:t>для индивидуального жилищного строительства</w:t>
            </w:r>
            <w:r w:rsidR="00552183" w:rsidRPr="00E76ECA">
              <w:rPr>
                <w:rFonts w:ascii="Times New Roman" w:hAnsi="Times New Roman" w:cs="Times New Roman"/>
              </w:rPr>
              <w:t xml:space="preserve">. </w:t>
            </w:r>
            <w:r w:rsidR="00552183" w:rsidRPr="00E76ECA">
              <w:rPr>
                <w:rFonts w:ascii="Times New Roman" w:hAnsi="Times New Roman" w:cs="Times New Roman"/>
                <w:spacing w:val="-10"/>
              </w:rPr>
              <w:t xml:space="preserve">Начальная цена аукциона – </w:t>
            </w:r>
            <w:r w:rsidR="006919A1">
              <w:rPr>
                <w:rFonts w:ascii="Times New Roman" w:hAnsi="Times New Roman" w:cs="Times New Roman"/>
                <w:spacing w:val="-10"/>
              </w:rPr>
              <w:t>68 100</w:t>
            </w:r>
            <w:r w:rsidR="00552183" w:rsidRPr="00E76ECA">
              <w:rPr>
                <w:rFonts w:ascii="Times New Roman" w:hAnsi="Times New Roman" w:cs="Times New Roman"/>
                <w:spacing w:val="-10"/>
              </w:rPr>
              <w:t xml:space="preserve"> руб. Размер задатка – </w:t>
            </w:r>
            <w:r w:rsidR="006919A1">
              <w:rPr>
                <w:rFonts w:ascii="Times New Roman" w:hAnsi="Times New Roman" w:cs="Times New Roman"/>
                <w:spacing w:val="-10"/>
              </w:rPr>
              <w:t>13 620</w:t>
            </w:r>
            <w:r w:rsidR="00552183" w:rsidRPr="00E76ECA">
              <w:rPr>
                <w:rFonts w:ascii="Times New Roman" w:hAnsi="Times New Roman" w:cs="Times New Roman"/>
                <w:spacing w:val="-10"/>
              </w:rPr>
              <w:t xml:space="preserve"> руб. «Шаг» аукциона – </w:t>
            </w:r>
            <w:r w:rsidR="006919A1">
              <w:rPr>
                <w:rFonts w:ascii="Times New Roman" w:hAnsi="Times New Roman" w:cs="Times New Roman"/>
                <w:spacing w:val="-10"/>
              </w:rPr>
              <w:t>2 043</w:t>
            </w:r>
            <w:r w:rsidR="00552183" w:rsidRPr="00E76ECA">
              <w:rPr>
                <w:rFonts w:ascii="Times New Roman" w:hAnsi="Times New Roman" w:cs="Times New Roman"/>
                <w:spacing w:val="-10"/>
              </w:rPr>
              <w:t xml:space="preserve"> руб. Срок действия договора аренды земельного участка – </w:t>
            </w:r>
            <w:r w:rsidR="006919A1">
              <w:rPr>
                <w:rFonts w:ascii="Times New Roman" w:hAnsi="Times New Roman" w:cs="Times New Roman"/>
                <w:spacing w:val="-10"/>
              </w:rPr>
              <w:t>2</w:t>
            </w:r>
            <w:r w:rsidR="00552183" w:rsidRPr="00E76ECA">
              <w:rPr>
                <w:rFonts w:ascii="Times New Roman" w:hAnsi="Times New Roman" w:cs="Times New Roman"/>
                <w:spacing w:val="-10"/>
              </w:rPr>
              <w:t>0 лет. Обременения: нет.</w:t>
            </w:r>
            <w:r w:rsidR="00552183" w:rsidRPr="00E76ECA">
              <w:rPr>
                <w:rFonts w:ascii="Times New Roman" w:hAnsi="Times New Roman" w:cs="Times New Roman"/>
              </w:rPr>
              <w:t xml:space="preserve"> </w:t>
            </w:r>
            <w:bookmarkEnd w:id="2"/>
            <w:r w:rsidR="002F150D" w:rsidRPr="00E521EF">
              <w:rPr>
                <w:rFonts w:ascii="Times New Roman" w:hAnsi="Times New Roman" w:cs="Times New Roman"/>
              </w:rPr>
              <w:t>Информация по водоснабжению и водоотведению: ООО «</w:t>
            </w:r>
            <w:proofErr w:type="spellStart"/>
            <w:r w:rsidR="002F150D" w:rsidRPr="00E521EF">
              <w:rPr>
                <w:rFonts w:ascii="Times New Roman" w:hAnsi="Times New Roman" w:cs="Times New Roman"/>
              </w:rPr>
              <w:t>Кубаньводоканал</w:t>
            </w:r>
            <w:proofErr w:type="spellEnd"/>
            <w:r w:rsidR="002F150D" w:rsidRPr="00E521EF">
              <w:rPr>
                <w:rFonts w:ascii="Times New Roman" w:hAnsi="Times New Roman" w:cs="Times New Roman"/>
              </w:rPr>
              <w:t xml:space="preserve">» сообщает следующее: предельно-свободная мощность существующих сетей не более 0 м3 </w:t>
            </w:r>
            <w:proofErr w:type="spellStart"/>
            <w:r w:rsidR="002F150D" w:rsidRPr="00E521EF">
              <w:rPr>
                <w:rFonts w:ascii="Times New Roman" w:hAnsi="Times New Roman" w:cs="Times New Roman"/>
              </w:rPr>
              <w:t>сут</w:t>
            </w:r>
            <w:proofErr w:type="spellEnd"/>
            <w:r w:rsidR="002F150D" w:rsidRPr="00E521EF">
              <w:rPr>
                <w:rFonts w:ascii="Times New Roman" w:hAnsi="Times New Roman" w:cs="Times New Roman"/>
              </w:rPr>
              <w:t>. Максимальная нагрузка в точке подключения: 0 м3/</w:t>
            </w:r>
            <w:proofErr w:type="spellStart"/>
            <w:r w:rsidR="002F150D" w:rsidRPr="00E521EF">
              <w:rPr>
                <w:rFonts w:ascii="Times New Roman" w:hAnsi="Times New Roman" w:cs="Times New Roman"/>
              </w:rPr>
              <w:t>сут</w:t>
            </w:r>
            <w:proofErr w:type="spellEnd"/>
            <w:r w:rsidR="002F150D" w:rsidRPr="00E521EF">
              <w:rPr>
                <w:rFonts w:ascii="Times New Roman" w:hAnsi="Times New Roman" w:cs="Times New Roman"/>
              </w:rPr>
              <w:t xml:space="preserve">. Срок действия технических условий: в соответствии с постановлением правительства Российской Федерации № 83 от 13.02.2006 г. (правила определения и предоставления технических условий подключения объекта капитального строительства к сетям инженерно-технического обеспечения). Возможность подключения появится после строительства водопроводных и канализационных сетей в микрорайоне «Юго-Западном». Информация по газоснабжению: возможность газификации отсутствует. </w:t>
            </w:r>
            <w:r w:rsidR="002F150D" w:rsidRPr="00E521EF">
              <w:rPr>
                <w:rFonts w:ascii="Times New Roman" w:hAnsi="Times New Roman" w:cs="Times New Roman"/>
                <w:color w:val="000000" w:themeColor="text1"/>
              </w:rPr>
              <w:t xml:space="preserve">Информация по электроснабжению: технологическое присоединение возможно от центра питания </w:t>
            </w:r>
            <w:r w:rsidR="00E521EF" w:rsidRPr="00E521EF">
              <w:rPr>
                <w:rFonts w:ascii="Times New Roman" w:hAnsi="Times New Roman" w:cs="Times New Roman"/>
                <w:color w:val="000000" w:themeColor="text1"/>
              </w:rPr>
              <w:t xml:space="preserve">РП-10 «Славянский» </w:t>
            </w:r>
            <w:r w:rsidR="002F150D" w:rsidRPr="00E521EF">
              <w:rPr>
                <w:rFonts w:ascii="Times New Roman" w:hAnsi="Times New Roman" w:cs="Times New Roman"/>
                <w:color w:val="000000" w:themeColor="text1"/>
              </w:rPr>
              <w:t xml:space="preserve">ПС </w:t>
            </w:r>
            <w:r w:rsidR="00E521EF" w:rsidRPr="00E521EF">
              <w:rPr>
                <w:rFonts w:ascii="Times New Roman" w:hAnsi="Times New Roman" w:cs="Times New Roman"/>
                <w:color w:val="000000" w:themeColor="text1"/>
              </w:rPr>
              <w:t>22</w:t>
            </w:r>
            <w:r w:rsidR="002F150D" w:rsidRPr="00E521EF">
              <w:rPr>
                <w:rFonts w:ascii="Times New Roman" w:hAnsi="Times New Roman" w:cs="Times New Roman"/>
                <w:color w:val="000000" w:themeColor="text1"/>
              </w:rPr>
              <w:t>0/</w:t>
            </w:r>
            <w:r w:rsidR="00E521EF" w:rsidRPr="00E521EF">
              <w:rPr>
                <w:rFonts w:ascii="Times New Roman" w:hAnsi="Times New Roman" w:cs="Times New Roman"/>
                <w:color w:val="000000" w:themeColor="text1"/>
              </w:rPr>
              <w:t>110</w:t>
            </w:r>
            <w:r w:rsidR="002F150D" w:rsidRPr="00E521EF">
              <w:rPr>
                <w:rFonts w:ascii="Times New Roman" w:hAnsi="Times New Roman" w:cs="Times New Roman"/>
                <w:color w:val="000000" w:themeColor="text1"/>
              </w:rPr>
              <w:t>/10 «Славянская»</w:t>
            </w:r>
            <w:r w:rsidR="00E521EF" w:rsidRPr="00E521EF">
              <w:rPr>
                <w:rFonts w:ascii="Times New Roman" w:hAnsi="Times New Roman" w:cs="Times New Roman"/>
                <w:color w:val="000000" w:themeColor="text1"/>
              </w:rPr>
              <w:t>,</w:t>
            </w:r>
            <w:r w:rsidR="002F150D" w:rsidRPr="00E521EF">
              <w:rPr>
                <w:rFonts w:ascii="Times New Roman" w:hAnsi="Times New Roman" w:cs="Times New Roman"/>
                <w:color w:val="000000" w:themeColor="text1"/>
              </w:rPr>
              <w:t xml:space="preserve"> ВЛ-10 </w:t>
            </w:r>
            <w:proofErr w:type="spellStart"/>
            <w:r w:rsidR="002F150D" w:rsidRPr="00E521EF">
              <w:rPr>
                <w:rFonts w:ascii="Times New Roman" w:hAnsi="Times New Roman" w:cs="Times New Roman"/>
                <w:color w:val="000000" w:themeColor="text1"/>
              </w:rPr>
              <w:t>кВ</w:t>
            </w:r>
            <w:proofErr w:type="spellEnd"/>
            <w:r w:rsidR="002F150D" w:rsidRPr="00E521EF">
              <w:rPr>
                <w:rFonts w:ascii="Times New Roman" w:hAnsi="Times New Roman" w:cs="Times New Roman"/>
                <w:color w:val="000000" w:themeColor="text1"/>
              </w:rPr>
              <w:t xml:space="preserve"> С</w:t>
            </w:r>
            <w:r w:rsidR="00E521EF" w:rsidRPr="00E521EF">
              <w:rPr>
                <w:rFonts w:ascii="Times New Roman" w:hAnsi="Times New Roman" w:cs="Times New Roman"/>
                <w:color w:val="000000" w:themeColor="text1"/>
              </w:rPr>
              <w:t>Г</w:t>
            </w:r>
            <w:r w:rsidR="002F150D" w:rsidRPr="00E521EF">
              <w:rPr>
                <w:rFonts w:ascii="Times New Roman" w:hAnsi="Times New Roman" w:cs="Times New Roman"/>
                <w:color w:val="000000" w:themeColor="text1"/>
              </w:rPr>
              <w:t>-</w:t>
            </w:r>
            <w:r w:rsidR="00E521EF" w:rsidRPr="00E521EF">
              <w:rPr>
                <w:rFonts w:ascii="Times New Roman" w:hAnsi="Times New Roman" w:cs="Times New Roman"/>
                <w:color w:val="000000" w:themeColor="text1"/>
              </w:rPr>
              <w:t>5</w:t>
            </w:r>
            <w:r w:rsidR="002F150D" w:rsidRPr="00E521EF">
              <w:rPr>
                <w:rFonts w:ascii="Times New Roman" w:hAnsi="Times New Roman" w:cs="Times New Roman"/>
                <w:color w:val="000000" w:themeColor="text1"/>
              </w:rPr>
              <w:t>. Максимальная нагрузка 15 кВт, с</w:t>
            </w:r>
            <w:r w:rsidR="002F150D" w:rsidRPr="00E521EF">
              <w:rPr>
                <w:rFonts w:ascii="Times New Roman" w:eastAsia="Times New Roman" w:hAnsi="Times New Roman" w:cs="Times New Roman"/>
                <w:color w:val="000000"/>
                <w:lang w:eastAsia="ru-RU"/>
              </w:rPr>
              <w:t>рок выполнения мероприятий по технологическому присоединению будет определен после заключения договора. Срок действия технических условий составляет 2 года со дня заключения договора об осуществлении технологического присоединения к электрическим сетям.</w:t>
            </w:r>
            <w:bookmarkStart w:id="3" w:name="_Hlk21598859"/>
            <w:r w:rsidR="002F150D">
              <w:rPr>
                <w:rFonts w:ascii="Times New Roman" w:eastAsia="Times New Roman" w:hAnsi="Times New Roman" w:cs="Times New Roman"/>
                <w:color w:val="000000"/>
                <w:lang w:eastAsia="ru-RU"/>
              </w:rPr>
              <w:t xml:space="preserve"> </w:t>
            </w:r>
            <w:bookmarkEnd w:id="3"/>
            <w:r w:rsidR="002F150D" w:rsidRPr="00E76ECA">
              <w:rPr>
                <w:rFonts w:ascii="Times New Roman" w:hAnsi="Times New Roman" w:cs="Times New Roman"/>
              </w:rPr>
              <w:t>Лот</w:t>
            </w:r>
            <w:r w:rsidR="002F150D">
              <w:rPr>
                <w:rFonts w:ascii="Times New Roman" w:hAnsi="Times New Roman" w:cs="Times New Roman"/>
              </w:rPr>
              <w:t xml:space="preserve"> </w:t>
            </w:r>
            <w:r w:rsidR="002F150D" w:rsidRPr="00E76ECA">
              <w:rPr>
                <w:rFonts w:ascii="Times New Roman" w:hAnsi="Times New Roman" w:cs="Times New Roman"/>
              </w:rPr>
              <w:t>№</w:t>
            </w:r>
            <w:r w:rsidR="002F150D">
              <w:rPr>
                <w:rFonts w:ascii="Times New Roman" w:hAnsi="Times New Roman" w:cs="Times New Roman"/>
              </w:rPr>
              <w:t>2</w:t>
            </w:r>
            <w:r w:rsidR="002F150D" w:rsidRPr="00E76ECA">
              <w:rPr>
                <w:rFonts w:ascii="Times New Roman" w:hAnsi="Times New Roman" w:cs="Times New Roman"/>
              </w:rPr>
              <w:t>: на право заключения договора аренды земельного участка с кадастровым номером 23:</w:t>
            </w:r>
            <w:r w:rsidR="002F150D">
              <w:rPr>
                <w:rFonts w:ascii="Times New Roman" w:hAnsi="Times New Roman" w:cs="Times New Roman"/>
              </w:rPr>
              <w:t>27:1306006:10079</w:t>
            </w:r>
            <w:r w:rsidR="002F150D" w:rsidRPr="00E76ECA">
              <w:rPr>
                <w:rFonts w:ascii="Times New Roman" w:hAnsi="Times New Roman" w:cs="Times New Roman"/>
              </w:rPr>
              <w:t xml:space="preserve">, расположенного по адресу: Краснодарский край, Славянский район, г. Славянск-на-Кубани, ул. </w:t>
            </w:r>
            <w:r w:rsidR="002F150D">
              <w:rPr>
                <w:rFonts w:ascii="Times New Roman" w:hAnsi="Times New Roman" w:cs="Times New Roman"/>
              </w:rPr>
              <w:t>Комсомольская, 222</w:t>
            </w:r>
            <w:r w:rsidR="002F150D" w:rsidRPr="00E76ECA">
              <w:rPr>
                <w:rFonts w:ascii="Times New Roman" w:hAnsi="Times New Roman" w:cs="Times New Roman"/>
              </w:rPr>
              <w:t xml:space="preserve">, общей площадью </w:t>
            </w:r>
            <w:r w:rsidR="002F150D">
              <w:rPr>
                <w:rFonts w:ascii="Times New Roman" w:hAnsi="Times New Roman" w:cs="Times New Roman"/>
              </w:rPr>
              <w:t>484</w:t>
            </w:r>
            <w:r w:rsidR="002F150D" w:rsidRPr="00E76ECA">
              <w:rPr>
                <w:rFonts w:ascii="Times New Roman" w:hAnsi="Times New Roman" w:cs="Times New Roman"/>
              </w:rPr>
              <w:t xml:space="preserve"> </w:t>
            </w:r>
            <w:proofErr w:type="spellStart"/>
            <w:r w:rsidR="002F150D" w:rsidRPr="00E76ECA">
              <w:rPr>
                <w:rFonts w:ascii="Times New Roman" w:hAnsi="Times New Roman" w:cs="Times New Roman"/>
              </w:rPr>
              <w:t>кв.м</w:t>
            </w:r>
            <w:proofErr w:type="spellEnd"/>
            <w:r w:rsidR="002F150D" w:rsidRPr="00E76ECA">
              <w:rPr>
                <w:rFonts w:ascii="Times New Roman" w:hAnsi="Times New Roman" w:cs="Times New Roman"/>
              </w:rPr>
              <w:t xml:space="preserve">, категория земель: земли населенных пунктов, разрешенное использование: </w:t>
            </w:r>
            <w:r w:rsidR="002F150D">
              <w:rPr>
                <w:rFonts w:ascii="Times New Roman" w:hAnsi="Times New Roman" w:cs="Times New Roman"/>
              </w:rPr>
              <w:t>для индивидуального жилищного строительства</w:t>
            </w:r>
            <w:r w:rsidR="002F150D" w:rsidRPr="00E76ECA">
              <w:rPr>
                <w:rFonts w:ascii="Times New Roman" w:hAnsi="Times New Roman" w:cs="Times New Roman"/>
              </w:rPr>
              <w:t xml:space="preserve">. </w:t>
            </w:r>
            <w:r w:rsidR="002F150D" w:rsidRPr="00E76ECA">
              <w:rPr>
                <w:rFonts w:ascii="Times New Roman" w:hAnsi="Times New Roman" w:cs="Times New Roman"/>
                <w:spacing w:val="-10"/>
              </w:rPr>
              <w:t xml:space="preserve">Начальная цена аукциона – </w:t>
            </w:r>
            <w:r w:rsidR="002F150D">
              <w:rPr>
                <w:rFonts w:ascii="Times New Roman" w:hAnsi="Times New Roman" w:cs="Times New Roman"/>
                <w:spacing w:val="-10"/>
              </w:rPr>
              <w:t>67 400</w:t>
            </w:r>
            <w:r w:rsidR="002F150D" w:rsidRPr="00E76ECA">
              <w:rPr>
                <w:rFonts w:ascii="Times New Roman" w:hAnsi="Times New Roman" w:cs="Times New Roman"/>
                <w:spacing w:val="-10"/>
              </w:rPr>
              <w:t xml:space="preserve"> руб. Размер задатка – </w:t>
            </w:r>
            <w:r w:rsidR="002F150D">
              <w:rPr>
                <w:rFonts w:ascii="Times New Roman" w:hAnsi="Times New Roman" w:cs="Times New Roman"/>
                <w:spacing w:val="-10"/>
              </w:rPr>
              <w:t>13 480</w:t>
            </w:r>
            <w:r w:rsidR="002F150D" w:rsidRPr="00E76ECA">
              <w:rPr>
                <w:rFonts w:ascii="Times New Roman" w:hAnsi="Times New Roman" w:cs="Times New Roman"/>
                <w:spacing w:val="-10"/>
              </w:rPr>
              <w:t xml:space="preserve"> руб. «Шаг» аукциона – </w:t>
            </w:r>
            <w:r w:rsidR="002F150D">
              <w:rPr>
                <w:rFonts w:ascii="Times New Roman" w:hAnsi="Times New Roman" w:cs="Times New Roman"/>
                <w:spacing w:val="-10"/>
              </w:rPr>
              <w:t>2 022</w:t>
            </w:r>
            <w:r w:rsidR="002F150D" w:rsidRPr="00E76ECA">
              <w:rPr>
                <w:rFonts w:ascii="Times New Roman" w:hAnsi="Times New Roman" w:cs="Times New Roman"/>
                <w:spacing w:val="-10"/>
              </w:rPr>
              <w:t xml:space="preserve"> руб. Срок действия договора аренды земельного участка – </w:t>
            </w:r>
            <w:r w:rsidR="002F150D">
              <w:rPr>
                <w:rFonts w:ascii="Times New Roman" w:hAnsi="Times New Roman" w:cs="Times New Roman"/>
                <w:spacing w:val="-10"/>
              </w:rPr>
              <w:t>2</w:t>
            </w:r>
            <w:r w:rsidR="002F150D" w:rsidRPr="00E76ECA">
              <w:rPr>
                <w:rFonts w:ascii="Times New Roman" w:hAnsi="Times New Roman" w:cs="Times New Roman"/>
                <w:spacing w:val="-10"/>
              </w:rPr>
              <w:t>0 лет. Обременения: нет.</w:t>
            </w:r>
            <w:r w:rsidR="002F150D">
              <w:rPr>
                <w:rFonts w:ascii="Times New Roman" w:eastAsia="Times New Roman" w:hAnsi="Times New Roman" w:cs="Times New Roman"/>
                <w:color w:val="000000"/>
                <w:lang w:eastAsia="ru-RU"/>
              </w:rPr>
              <w:t xml:space="preserve"> </w:t>
            </w:r>
            <w:r w:rsidR="002F150D" w:rsidRPr="00E521EF">
              <w:rPr>
                <w:rFonts w:ascii="Times New Roman" w:hAnsi="Times New Roman" w:cs="Times New Roman"/>
              </w:rPr>
              <w:t>Информация по водоснабжению и водоотведению: ООО «</w:t>
            </w:r>
            <w:proofErr w:type="spellStart"/>
            <w:r w:rsidR="002F150D" w:rsidRPr="00E521EF">
              <w:rPr>
                <w:rFonts w:ascii="Times New Roman" w:hAnsi="Times New Roman" w:cs="Times New Roman"/>
              </w:rPr>
              <w:t>Кубаньводоканал</w:t>
            </w:r>
            <w:proofErr w:type="spellEnd"/>
            <w:r w:rsidR="002F150D" w:rsidRPr="00E521EF">
              <w:rPr>
                <w:rFonts w:ascii="Times New Roman" w:hAnsi="Times New Roman" w:cs="Times New Roman"/>
              </w:rPr>
              <w:t xml:space="preserve">» сообщает следующее: предельно-свободная мощность существующих сетей не более 0 м3 </w:t>
            </w:r>
            <w:proofErr w:type="spellStart"/>
            <w:r w:rsidR="002F150D" w:rsidRPr="00E521EF">
              <w:rPr>
                <w:rFonts w:ascii="Times New Roman" w:hAnsi="Times New Roman" w:cs="Times New Roman"/>
              </w:rPr>
              <w:t>сут</w:t>
            </w:r>
            <w:proofErr w:type="spellEnd"/>
            <w:r w:rsidR="002F150D" w:rsidRPr="00E521EF">
              <w:rPr>
                <w:rFonts w:ascii="Times New Roman" w:hAnsi="Times New Roman" w:cs="Times New Roman"/>
              </w:rPr>
              <w:t>. Максимальная нагрузка в точке подключения: 0 м3/</w:t>
            </w:r>
            <w:proofErr w:type="spellStart"/>
            <w:r w:rsidR="002F150D" w:rsidRPr="00E521EF">
              <w:rPr>
                <w:rFonts w:ascii="Times New Roman" w:hAnsi="Times New Roman" w:cs="Times New Roman"/>
              </w:rPr>
              <w:t>сут</w:t>
            </w:r>
            <w:proofErr w:type="spellEnd"/>
            <w:r w:rsidR="002F150D" w:rsidRPr="00E521EF">
              <w:rPr>
                <w:rFonts w:ascii="Times New Roman" w:hAnsi="Times New Roman" w:cs="Times New Roman"/>
              </w:rPr>
              <w:t xml:space="preserve">. Срок действия технических условий: в соответствии с постановлением правительства Российской Федерации № 83 от 13.02.2006 г. (правила определения и предоставления технических условий подключения объекта капитального строительства к сетям инженерно-технического обеспечения). Возможность подключения появится после строительства водопроводных и канализационных сетей в микрорайоне «Юго-Западном». Информация по газоснабжению: возможность газификации отсутствует. </w:t>
            </w:r>
            <w:r w:rsidR="002F150D" w:rsidRPr="00E521EF">
              <w:rPr>
                <w:rFonts w:ascii="Times New Roman" w:hAnsi="Times New Roman" w:cs="Times New Roman"/>
                <w:color w:val="000000" w:themeColor="text1"/>
              </w:rPr>
              <w:t xml:space="preserve">Информация по электроснабжению: технологическое присоединение возможно от центра питания </w:t>
            </w:r>
            <w:r w:rsidR="00E521EF" w:rsidRPr="00E521EF">
              <w:rPr>
                <w:rFonts w:ascii="Times New Roman" w:hAnsi="Times New Roman" w:cs="Times New Roman"/>
                <w:color w:val="000000" w:themeColor="text1"/>
              </w:rPr>
              <w:t xml:space="preserve">РП-10 «Славянский» </w:t>
            </w:r>
            <w:r w:rsidR="002F150D" w:rsidRPr="00E521EF">
              <w:rPr>
                <w:rFonts w:ascii="Times New Roman" w:hAnsi="Times New Roman" w:cs="Times New Roman"/>
                <w:color w:val="000000" w:themeColor="text1"/>
              </w:rPr>
              <w:t xml:space="preserve">ПС </w:t>
            </w:r>
            <w:r w:rsidR="00E521EF" w:rsidRPr="00E521EF">
              <w:rPr>
                <w:rFonts w:ascii="Times New Roman" w:hAnsi="Times New Roman" w:cs="Times New Roman"/>
                <w:color w:val="000000" w:themeColor="text1"/>
              </w:rPr>
              <w:t>22</w:t>
            </w:r>
            <w:r w:rsidR="002F150D" w:rsidRPr="00E521EF">
              <w:rPr>
                <w:rFonts w:ascii="Times New Roman" w:hAnsi="Times New Roman" w:cs="Times New Roman"/>
                <w:color w:val="000000" w:themeColor="text1"/>
              </w:rPr>
              <w:t>0/</w:t>
            </w:r>
            <w:r w:rsidR="00E521EF" w:rsidRPr="00E521EF">
              <w:rPr>
                <w:rFonts w:ascii="Times New Roman" w:hAnsi="Times New Roman" w:cs="Times New Roman"/>
                <w:color w:val="000000" w:themeColor="text1"/>
              </w:rPr>
              <w:t>110</w:t>
            </w:r>
            <w:r w:rsidR="002F150D" w:rsidRPr="00E521EF">
              <w:rPr>
                <w:rFonts w:ascii="Times New Roman" w:hAnsi="Times New Roman" w:cs="Times New Roman"/>
                <w:color w:val="000000" w:themeColor="text1"/>
              </w:rPr>
              <w:t xml:space="preserve">/10 </w:t>
            </w:r>
            <w:proofErr w:type="spellStart"/>
            <w:r w:rsidR="002F150D" w:rsidRPr="00E521EF">
              <w:rPr>
                <w:rFonts w:ascii="Times New Roman" w:hAnsi="Times New Roman" w:cs="Times New Roman"/>
                <w:color w:val="000000" w:themeColor="text1"/>
              </w:rPr>
              <w:t>кВ</w:t>
            </w:r>
            <w:proofErr w:type="spellEnd"/>
            <w:r w:rsidR="002F150D" w:rsidRPr="00E521EF">
              <w:rPr>
                <w:rFonts w:ascii="Times New Roman" w:hAnsi="Times New Roman" w:cs="Times New Roman"/>
                <w:color w:val="000000" w:themeColor="text1"/>
              </w:rPr>
              <w:t xml:space="preserve"> «Славянская»</w:t>
            </w:r>
            <w:r w:rsidR="00E521EF" w:rsidRPr="00E521EF">
              <w:rPr>
                <w:rFonts w:ascii="Times New Roman" w:hAnsi="Times New Roman" w:cs="Times New Roman"/>
                <w:color w:val="000000" w:themeColor="text1"/>
              </w:rPr>
              <w:t>,</w:t>
            </w:r>
            <w:r w:rsidR="002F150D" w:rsidRPr="00E521EF">
              <w:rPr>
                <w:rFonts w:ascii="Times New Roman" w:hAnsi="Times New Roman" w:cs="Times New Roman"/>
                <w:color w:val="000000" w:themeColor="text1"/>
              </w:rPr>
              <w:t xml:space="preserve"> ВЛ-10 </w:t>
            </w:r>
            <w:proofErr w:type="spellStart"/>
            <w:r w:rsidR="002F150D" w:rsidRPr="00E521EF">
              <w:rPr>
                <w:rFonts w:ascii="Times New Roman" w:hAnsi="Times New Roman" w:cs="Times New Roman"/>
                <w:color w:val="000000" w:themeColor="text1"/>
              </w:rPr>
              <w:t>кВ</w:t>
            </w:r>
            <w:proofErr w:type="spellEnd"/>
            <w:r w:rsidR="002F150D" w:rsidRPr="00E521EF">
              <w:rPr>
                <w:rFonts w:ascii="Times New Roman" w:hAnsi="Times New Roman" w:cs="Times New Roman"/>
                <w:color w:val="000000" w:themeColor="text1"/>
              </w:rPr>
              <w:t xml:space="preserve"> С</w:t>
            </w:r>
            <w:r w:rsidR="00E521EF" w:rsidRPr="00E521EF">
              <w:rPr>
                <w:rFonts w:ascii="Times New Roman" w:hAnsi="Times New Roman" w:cs="Times New Roman"/>
                <w:color w:val="000000" w:themeColor="text1"/>
              </w:rPr>
              <w:t>Г</w:t>
            </w:r>
            <w:r w:rsidR="002F150D" w:rsidRPr="00E521EF">
              <w:rPr>
                <w:rFonts w:ascii="Times New Roman" w:hAnsi="Times New Roman" w:cs="Times New Roman"/>
                <w:color w:val="000000" w:themeColor="text1"/>
              </w:rPr>
              <w:t>-</w:t>
            </w:r>
            <w:r w:rsidR="00E521EF" w:rsidRPr="00E521EF">
              <w:rPr>
                <w:rFonts w:ascii="Times New Roman" w:hAnsi="Times New Roman" w:cs="Times New Roman"/>
                <w:color w:val="000000" w:themeColor="text1"/>
              </w:rPr>
              <w:t>5</w:t>
            </w:r>
            <w:r w:rsidR="002F150D" w:rsidRPr="00E521EF">
              <w:rPr>
                <w:rFonts w:ascii="Times New Roman" w:hAnsi="Times New Roman" w:cs="Times New Roman"/>
                <w:color w:val="000000" w:themeColor="text1"/>
              </w:rPr>
              <w:t>. Максимальная нагрузка 15 кВт, с</w:t>
            </w:r>
            <w:r w:rsidR="002F150D" w:rsidRPr="00E521EF">
              <w:rPr>
                <w:rFonts w:ascii="Times New Roman" w:eastAsia="Times New Roman" w:hAnsi="Times New Roman" w:cs="Times New Roman"/>
                <w:color w:val="000000"/>
                <w:lang w:eastAsia="ru-RU"/>
              </w:rPr>
              <w:t>рок выполнения мероприятий по технологическому присоединению будет определен после заключения договора. Срок действия технических условий составляет 2 года со дня заключения договора об осуществлении технологического присоединения к электрическим сетям.</w:t>
            </w:r>
            <w:r w:rsidR="002F150D">
              <w:rPr>
                <w:rFonts w:ascii="Times New Roman" w:eastAsia="Times New Roman" w:hAnsi="Times New Roman" w:cs="Times New Roman"/>
                <w:color w:val="000000"/>
                <w:lang w:eastAsia="ru-RU"/>
              </w:rPr>
              <w:t xml:space="preserve"> </w:t>
            </w:r>
            <w:r w:rsidR="00E46B3F" w:rsidRPr="00E76ECA">
              <w:rPr>
                <w:rFonts w:ascii="Times New Roman" w:hAnsi="Times New Roman" w:cs="Times New Roman"/>
              </w:rPr>
              <w:t>Лот</w:t>
            </w:r>
            <w:r w:rsidR="00E46B3F">
              <w:rPr>
                <w:rFonts w:ascii="Times New Roman" w:hAnsi="Times New Roman" w:cs="Times New Roman"/>
              </w:rPr>
              <w:t xml:space="preserve"> </w:t>
            </w:r>
            <w:r w:rsidR="00E46B3F" w:rsidRPr="00E76ECA">
              <w:rPr>
                <w:rFonts w:ascii="Times New Roman" w:hAnsi="Times New Roman" w:cs="Times New Roman"/>
              </w:rPr>
              <w:t>№</w:t>
            </w:r>
            <w:r w:rsidR="00E46B3F">
              <w:rPr>
                <w:rFonts w:ascii="Times New Roman" w:hAnsi="Times New Roman" w:cs="Times New Roman"/>
              </w:rPr>
              <w:t>3</w:t>
            </w:r>
            <w:r w:rsidR="00E46B3F" w:rsidRPr="00E76ECA">
              <w:rPr>
                <w:rFonts w:ascii="Times New Roman" w:hAnsi="Times New Roman" w:cs="Times New Roman"/>
              </w:rPr>
              <w:t>: на право заключения договора аренды земельного участка с кадастровым номером 23:</w:t>
            </w:r>
            <w:r w:rsidR="00E46B3F">
              <w:rPr>
                <w:rFonts w:ascii="Times New Roman" w:hAnsi="Times New Roman" w:cs="Times New Roman"/>
              </w:rPr>
              <w:t>27:1306006:10083</w:t>
            </w:r>
            <w:r w:rsidR="00E46B3F" w:rsidRPr="00E76ECA">
              <w:rPr>
                <w:rFonts w:ascii="Times New Roman" w:hAnsi="Times New Roman" w:cs="Times New Roman"/>
              </w:rPr>
              <w:t xml:space="preserve">, расположенного по адресу: Краснодарский край, Славянский район, г. Славянск-на-Кубани, ул. </w:t>
            </w:r>
            <w:r w:rsidR="00E46B3F">
              <w:rPr>
                <w:rFonts w:ascii="Times New Roman" w:hAnsi="Times New Roman" w:cs="Times New Roman"/>
              </w:rPr>
              <w:t>Юных Коммунаров, д. 239</w:t>
            </w:r>
            <w:r w:rsidR="00E46B3F" w:rsidRPr="00E76ECA">
              <w:rPr>
                <w:rFonts w:ascii="Times New Roman" w:hAnsi="Times New Roman" w:cs="Times New Roman"/>
              </w:rPr>
              <w:t xml:space="preserve">, общей площадью </w:t>
            </w:r>
            <w:r w:rsidR="00E46B3F">
              <w:rPr>
                <w:rFonts w:ascii="Times New Roman" w:hAnsi="Times New Roman" w:cs="Times New Roman"/>
              </w:rPr>
              <w:t>442</w:t>
            </w:r>
            <w:r w:rsidR="00E46B3F" w:rsidRPr="00E76ECA">
              <w:rPr>
                <w:rFonts w:ascii="Times New Roman" w:hAnsi="Times New Roman" w:cs="Times New Roman"/>
              </w:rPr>
              <w:t xml:space="preserve"> </w:t>
            </w:r>
            <w:proofErr w:type="spellStart"/>
            <w:r w:rsidR="00E46B3F" w:rsidRPr="00E76ECA">
              <w:rPr>
                <w:rFonts w:ascii="Times New Roman" w:hAnsi="Times New Roman" w:cs="Times New Roman"/>
              </w:rPr>
              <w:t>кв.м</w:t>
            </w:r>
            <w:proofErr w:type="spellEnd"/>
            <w:r w:rsidR="00E46B3F" w:rsidRPr="00E76ECA">
              <w:rPr>
                <w:rFonts w:ascii="Times New Roman" w:hAnsi="Times New Roman" w:cs="Times New Roman"/>
              </w:rPr>
              <w:t xml:space="preserve">, категория земель: земли населенных пунктов, разрешенное использование: </w:t>
            </w:r>
            <w:r w:rsidR="00E46B3F">
              <w:rPr>
                <w:rFonts w:ascii="Times New Roman" w:hAnsi="Times New Roman" w:cs="Times New Roman"/>
              </w:rPr>
              <w:t>для индивидуального жилищного строительства</w:t>
            </w:r>
            <w:r w:rsidR="00E46B3F" w:rsidRPr="00E76ECA">
              <w:rPr>
                <w:rFonts w:ascii="Times New Roman" w:hAnsi="Times New Roman" w:cs="Times New Roman"/>
              </w:rPr>
              <w:t xml:space="preserve">. </w:t>
            </w:r>
            <w:r w:rsidR="00E46B3F" w:rsidRPr="00E76ECA">
              <w:rPr>
                <w:rFonts w:ascii="Times New Roman" w:hAnsi="Times New Roman" w:cs="Times New Roman"/>
                <w:spacing w:val="-10"/>
              </w:rPr>
              <w:t xml:space="preserve">Начальная цена аукциона – </w:t>
            </w:r>
            <w:r w:rsidR="00E46B3F">
              <w:rPr>
                <w:rFonts w:ascii="Times New Roman" w:hAnsi="Times New Roman" w:cs="Times New Roman"/>
                <w:spacing w:val="-10"/>
              </w:rPr>
              <w:t>6</w:t>
            </w:r>
            <w:r w:rsidR="009122CA">
              <w:rPr>
                <w:rFonts w:ascii="Times New Roman" w:hAnsi="Times New Roman" w:cs="Times New Roman"/>
                <w:spacing w:val="-10"/>
              </w:rPr>
              <w:t xml:space="preserve">2 </w:t>
            </w:r>
            <w:r w:rsidR="00E46B3F">
              <w:rPr>
                <w:rFonts w:ascii="Times New Roman" w:hAnsi="Times New Roman" w:cs="Times New Roman"/>
                <w:spacing w:val="-10"/>
              </w:rPr>
              <w:t>400</w:t>
            </w:r>
            <w:r w:rsidR="00E46B3F" w:rsidRPr="00E76ECA">
              <w:rPr>
                <w:rFonts w:ascii="Times New Roman" w:hAnsi="Times New Roman" w:cs="Times New Roman"/>
                <w:spacing w:val="-10"/>
              </w:rPr>
              <w:t xml:space="preserve"> руб. Размер задатка – </w:t>
            </w:r>
            <w:r w:rsidR="00E46B3F">
              <w:rPr>
                <w:rFonts w:ascii="Times New Roman" w:hAnsi="Times New Roman" w:cs="Times New Roman"/>
                <w:spacing w:val="-10"/>
              </w:rPr>
              <w:t>1</w:t>
            </w:r>
            <w:r w:rsidR="009122CA">
              <w:rPr>
                <w:rFonts w:ascii="Times New Roman" w:hAnsi="Times New Roman" w:cs="Times New Roman"/>
                <w:spacing w:val="-10"/>
              </w:rPr>
              <w:t>2</w:t>
            </w:r>
            <w:r w:rsidR="00E46B3F">
              <w:rPr>
                <w:rFonts w:ascii="Times New Roman" w:hAnsi="Times New Roman" w:cs="Times New Roman"/>
                <w:spacing w:val="-10"/>
              </w:rPr>
              <w:t xml:space="preserve"> 480</w:t>
            </w:r>
            <w:r w:rsidR="00E46B3F" w:rsidRPr="00E76ECA">
              <w:rPr>
                <w:rFonts w:ascii="Times New Roman" w:hAnsi="Times New Roman" w:cs="Times New Roman"/>
                <w:spacing w:val="-10"/>
              </w:rPr>
              <w:t xml:space="preserve"> руб. «Шаг» аукциона – </w:t>
            </w:r>
            <w:r w:rsidR="009122CA">
              <w:rPr>
                <w:rFonts w:ascii="Times New Roman" w:hAnsi="Times New Roman" w:cs="Times New Roman"/>
                <w:spacing w:val="-10"/>
              </w:rPr>
              <w:t>1 872</w:t>
            </w:r>
            <w:r w:rsidR="00E46B3F" w:rsidRPr="00E76ECA">
              <w:rPr>
                <w:rFonts w:ascii="Times New Roman" w:hAnsi="Times New Roman" w:cs="Times New Roman"/>
                <w:spacing w:val="-10"/>
              </w:rPr>
              <w:t xml:space="preserve"> руб. Срок действия договора аренды земельного участка – </w:t>
            </w:r>
            <w:r w:rsidR="00E46B3F">
              <w:rPr>
                <w:rFonts w:ascii="Times New Roman" w:hAnsi="Times New Roman" w:cs="Times New Roman"/>
                <w:spacing w:val="-10"/>
              </w:rPr>
              <w:t>2</w:t>
            </w:r>
            <w:r w:rsidR="00E46B3F" w:rsidRPr="00E76ECA">
              <w:rPr>
                <w:rFonts w:ascii="Times New Roman" w:hAnsi="Times New Roman" w:cs="Times New Roman"/>
                <w:spacing w:val="-10"/>
              </w:rPr>
              <w:t>0 лет. Обременения: нет.</w:t>
            </w:r>
            <w:r w:rsidR="00E46B3F">
              <w:rPr>
                <w:rFonts w:ascii="Times New Roman" w:eastAsia="Times New Roman" w:hAnsi="Times New Roman" w:cs="Times New Roman"/>
                <w:color w:val="000000"/>
                <w:lang w:eastAsia="ru-RU"/>
              </w:rPr>
              <w:t xml:space="preserve"> </w:t>
            </w:r>
            <w:r w:rsidR="00E46B3F" w:rsidRPr="00E521EF">
              <w:rPr>
                <w:rFonts w:ascii="Times New Roman" w:hAnsi="Times New Roman" w:cs="Times New Roman"/>
              </w:rPr>
              <w:t>Информация по водоснабжению и водоотведению: ООО «</w:t>
            </w:r>
            <w:proofErr w:type="spellStart"/>
            <w:r w:rsidR="00E46B3F" w:rsidRPr="00E521EF">
              <w:rPr>
                <w:rFonts w:ascii="Times New Roman" w:hAnsi="Times New Roman" w:cs="Times New Roman"/>
              </w:rPr>
              <w:t>Кубаньводоканал</w:t>
            </w:r>
            <w:proofErr w:type="spellEnd"/>
            <w:r w:rsidR="00E46B3F" w:rsidRPr="00E521EF">
              <w:rPr>
                <w:rFonts w:ascii="Times New Roman" w:hAnsi="Times New Roman" w:cs="Times New Roman"/>
              </w:rPr>
              <w:t xml:space="preserve">» сообщает следующее: предельно-свободная мощность существующих сетей не более 0 м3 </w:t>
            </w:r>
            <w:proofErr w:type="spellStart"/>
            <w:r w:rsidR="00E46B3F" w:rsidRPr="00E521EF">
              <w:rPr>
                <w:rFonts w:ascii="Times New Roman" w:hAnsi="Times New Roman" w:cs="Times New Roman"/>
              </w:rPr>
              <w:t>сут</w:t>
            </w:r>
            <w:proofErr w:type="spellEnd"/>
            <w:r w:rsidR="00E46B3F" w:rsidRPr="00E521EF">
              <w:rPr>
                <w:rFonts w:ascii="Times New Roman" w:hAnsi="Times New Roman" w:cs="Times New Roman"/>
              </w:rPr>
              <w:t>. Максимальная нагрузка в точке подключения: 0 м3/</w:t>
            </w:r>
            <w:proofErr w:type="spellStart"/>
            <w:r w:rsidR="00E46B3F" w:rsidRPr="00E521EF">
              <w:rPr>
                <w:rFonts w:ascii="Times New Roman" w:hAnsi="Times New Roman" w:cs="Times New Roman"/>
              </w:rPr>
              <w:t>сут</w:t>
            </w:r>
            <w:proofErr w:type="spellEnd"/>
            <w:r w:rsidR="00E46B3F" w:rsidRPr="00E521EF">
              <w:rPr>
                <w:rFonts w:ascii="Times New Roman" w:hAnsi="Times New Roman" w:cs="Times New Roman"/>
              </w:rPr>
              <w:t xml:space="preserve">. Срок действия технических условий: в соответствии с постановлением правительства Российской Федерации № 83 от 13.02.2006 г. (правила определения и предоставления технических условий подключения объекта капитального строительства к сетям инженерно-технического обеспечения). Возможность подключения появится после строительства водопроводных и канализационных сетей в микрорайоне «Юго-Западном». Информация по газоснабжению: возможность газификации отсутствует. </w:t>
            </w:r>
            <w:r w:rsidR="00E46B3F" w:rsidRPr="00E521EF">
              <w:rPr>
                <w:rFonts w:ascii="Times New Roman" w:hAnsi="Times New Roman" w:cs="Times New Roman"/>
                <w:color w:val="000000" w:themeColor="text1"/>
              </w:rPr>
              <w:t xml:space="preserve">Информация по электроснабжению: </w:t>
            </w:r>
            <w:r w:rsidR="00E521EF" w:rsidRPr="00E521EF">
              <w:rPr>
                <w:rFonts w:ascii="Times New Roman" w:hAnsi="Times New Roman" w:cs="Times New Roman"/>
                <w:color w:val="000000" w:themeColor="text1"/>
              </w:rPr>
              <w:t xml:space="preserve">технологическое присоединение возможно от центра питания РП-10 «Славянский» ПС 220/110/10 </w:t>
            </w:r>
            <w:proofErr w:type="spellStart"/>
            <w:r w:rsidR="00E521EF" w:rsidRPr="00E521EF">
              <w:rPr>
                <w:rFonts w:ascii="Times New Roman" w:hAnsi="Times New Roman" w:cs="Times New Roman"/>
                <w:color w:val="000000" w:themeColor="text1"/>
              </w:rPr>
              <w:t>кВ</w:t>
            </w:r>
            <w:proofErr w:type="spellEnd"/>
            <w:r w:rsidR="00E521EF" w:rsidRPr="00E521EF">
              <w:rPr>
                <w:rFonts w:ascii="Times New Roman" w:hAnsi="Times New Roman" w:cs="Times New Roman"/>
                <w:color w:val="000000" w:themeColor="text1"/>
              </w:rPr>
              <w:t xml:space="preserve"> «Славянская», ВЛ-10 </w:t>
            </w:r>
            <w:proofErr w:type="spellStart"/>
            <w:r w:rsidR="00E521EF" w:rsidRPr="00E521EF">
              <w:rPr>
                <w:rFonts w:ascii="Times New Roman" w:hAnsi="Times New Roman" w:cs="Times New Roman"/>
                <w:color w:val="000000" w:themeColor="text1"/>
              </w:rPr>
              <w:t>кВ</w:t>
            </w:r>
            <w:proofErr w:type="spellEnd"/>
            <w:r w:rsidR="00E521EF" w:rsidRPr="00E521EF">
              <w:rPr>
                <w:rFonts w:ascii="Times New Roman" w:hAnsi="Times New Roman" w:cs="Times New Roman"/>
                <w:color w:val="000000" w:themeColor="text1"/>
              </w:rPr>
              <w:t xml:space="preserve"> СГ-5. Максимальная нагрузка 15 кВт, с</w:t>
            </w:r>
            <w:r w:rsidR="00E521EF" w:rsidRPr="00E521EF">
              <w:rPr>
                <w:rFonts w:ascii="Times New Roman" w:eastAsia="Times New Roman" w:hAnsi="Times New Roman" w:cs="Times New Roman"/>
                <w:color w:val="000000"/>
                <w:lang w:eastAsia="ru-RU"/>
              </w:rPr>
              <w:t>рок выполнения мероприятий по технологическому присоединению будет определен после заключения договора. Срок действия технических условий составляет 2 года со дня заключения договора об осуществлении технологического присоединения к электрическим сетям.</w:t>
            </w:r>
            <w:r w:rsidR="00E521EF">
              <w:rPr>
                <w:rFonts w:ascii="Times New Roman" w:eastAsia="Times New Roman" w:hAnsi="Times New Roman" w:cs="Times New Roman"/>
                <w:color w:val="000000"/>
                <w:lang w:eastAsia="ru-RU"/>
              </w:rPr>
              <w:t xml:space="preserve"> </w:t>
            </w:r>
            <w:r w:rsidR="009122CA">
              <w:rPr>
                <w:rFonts w:ascii="Times New Roman" w:eastAsia="Times New Roman" w:hAnsi="Times New Roman" w:cs="Times New Roman"/>
                <w:color w:val="000000"/>
                <w:lang w:eastAsia="ru-RU"/>
              </w:rPr>
              <w:t>По лотам № 1, 2, 3 п</w:t>
            </w:r>
            <w:r w:rsidR="00552183" w:rsidRPr="00E76ECA">
              <w:rPr>
                <w:rFonts w:ascii="Times New Roman" w:eastAsia="SimSun" w:hAnsi="Times New Roman" w:cs="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w:t>
            </w:r>
            <w:r w:rsidR="00552183" w:rsidRPr="005F557B">
              <w:rPr>
                <w:rFonts w:ascii="Times New Roman" w:eastAsia="SimSun" w:hAnsi="Times New Roman" w:cs="Times New Roman"/>
                <w:color w:val="000000" w:themeColor="text1"/>
                <w:lang w:eastAsia="zh-CN"/>
              </w:rPr>
              <w:t xml:space="preserve">края от 13.02.2019 г. № </w:t>
            </w:r>
            <w:r w:rsidR="005F557B" w:rsidRPr="005F557B">
              <w:rPr>
                <w:rFonts w:ascii="Times New Roman" w:eastAsia="SimSun" w:hAnsi="Times New Roman" w:cs="Times New Roman"/>
                <w:color w:val="000000" w:themeColor="text1"/>
                <w:lang w:eastAsia="zh-CN"/>
              </w:rPr>
              <w:t>24</w:t>
            </w:r>
            <w:r w:rsidR="00552183" w:rsidRPr="005F557B">
              <w:rPr>
                <w:rFonts w:ascii="Times New Roman" w:eastAsia="SimSun" w:hAnsi="Times New Roman" w:cs="Times New Roman"/>
                <w:color w:val="000000" w:themeColor="text1"/>
                <w:lang w:eastAsia="zh-CN"/>
              </w:rPr>
              <w:t xml:space="preserve"> </w:t>
            </w:r>
            <w:r w:rsidR="00552183" w:rsidRPr="00E76ECA">
              <w:rPr>
                <w:rFonts w:ascii="Times New Roman" w:eastAsia="SimSun" w:hAnsi="Times New Roman" w:cs="Times New Roman"/>
                <w:color w:val="000000"/>
                <w:lang w:eastAsia="zh-CN"/>
              </w:rPr>
              <w:t>«</w:t>
            </w:r>
            <w:r w:rsidR="00552183" w:rsidRPr="00E76ECA">
              <w:rPr>
                <w:rFonts w:ascii="Times New Roman" w:hAnsi="Times New Roman" w:cs="Times New Roman"/>
              </w:rPr>
              <w:t xml:space="preserve">Об утверждении внесений изменений в правила землепользования и застройки </w:t>
            </w:r>
            <w:r w:rsidR="00174A04" w:rsidRPr="00E76ECA">
              <w:rPr>
                <w:rFonts w:ascii="Times New Roman" w:eastAsia="SimSun" w:hAnsi="Times New Roman" w:cs="Times New Roman"/>
                <w:lang w:eastAsia="zh-CN"/>
              </w:rPr>
              <w:t xml:space="preserve">Славянского городского </w:t>
            </w:r>
            <w:r w:rsidR="00552183" w:rsidRPr="00E76ECA">
              <w:rPr>
                <w:rFonts w:ascii="Times New Roman" w:hAnsi="Times New Roman" w:cs="Times New Roman"/>
              </w:rPr>
              <w:t>поселения Славянского района</w:t>
            </w:r>
            <w:r w:rsidR="00552183" w:rsidRPr="00E76ECA">
              <w:rPr>
                <w:rFonts w:ascii="Times New Roman" w:eastAsia="SimSun" w:hAnsi="Times New Roman" w:cs="Times New Roman"/>
                <w:color w:val="000000"/>
                <w:lang w:eastAsia="zh-CN"/>
              </w:rPr>
              <w:t>» земельны</w:t>
            </w:r>
            <w:r w:rsidR="00C22958">
              <w:rPr>
                <w:rFonts w:ascii="Times New Roman" w:eastAsia="SimSun" w:hAnsi="Times New Roman" w:cs="Times New Roman"/>
                <w:color w:val="000000"/>
                <w:lang w:eastAsia="zh-CN"/>
              </w:rPr>
              <w:t>е</w:t>
            </w:r>
            <w:r w:rsidR="00552183" w:rsidRPr="00E76ECA">
              <w:rPr>
                <w:rFonts w:ascii="Times New Roman" w:eastAsia="SimSun" w:hAnsi="Times New Roman" w:cs="Times New Roman"/>
                <w:color w:val="000000"/>
                <w:lang w:eastAsia="zh-CN"/>
              </w:rPr>
              <w:t xml:space="preserve"> участ</w:t>
            </w:r>
            <w:r w:rsidR="00C22958">
              <w:rPr>
                <w:rFonts w:ascii="Times New Roman" w:eastAsia="SimSun" w:hAnsi="Times New Roman" w:cs="Times New Roman"/>
                <w:color w:val="000000"/>
                <w:lang w:eastAsia="zh-CN"/>
              </w:rPr>
              <w:t xml:space="preserve">ки </w:t>
            </w:r>
            <w:r w:rsidR="00552183" w:rsidRPr="00E76ECA">
              <w:rPr>
                <w:rFonts w:ascii="Times New Roman" w:eastAsia="SimSun" w:hAnsi="Times New Roman" w:cs="Times New Roman"/>
                <w:color w:val="000000"/>
                <w:lang w:eastAsia="zh-CN"/>
              </w:rPr>
              <w:t>расположен</w:t>
            </w:r>
            <w:r w:rsidR="00C22958">
              <w:rPr>
                <w:rFonts w:ascii="Times New Roman" w:eastAsia="SimSun" w:hAnsi="Times New Roman" w:cs="Times New Roman"/>
                <w:color w:val="000000"/>
                <w:lang w:eastAsia="zh-CN"/>
              </w:rPr>
              <w:t>ы</w:t>
            </w:r>
            <w:r w:rsidR="00552183" w:rsidRPr="00E76ECA">
              <w:rPr>
                <w:rFonts w:ascii="Times New Roman" w:eastAsia="SimSun" w:hAnsi="Times New Roman" w:cs="Times New Roman"/>
                <w:color w:val="000000"/>
                <w:lang w:eastAsia="zh-CN"/>
              </w:rPr>
              <w:t xml:space="preserve"> </w:t>
            </w:r>
            <w:r w:rsidR="00552183" w:rsidRPr="00E76ECA">
              <w:rPr>
                <w:rFonts w:ascii="Times New Roman" w:eastAsia="SimSun" w:hAnsi="Times New Roman" w:cs="Times New Roman"/>
                <w:color w:val="000000" w:themeColor="text1"/>
                <w:lang w:eastAsia="zh-CN"/>
              </w:rPr>
              <w:t xml:space="preserve">в </w:t>
            </w:r>
            <w:r w:rsidR="00552183" w:rsidRPr="00E76ECA">
              <w:rPr>
                <w:rFonts w:ascii="Times New Roman" w:hAnsi="Times New Roman" w:cs="Times New Roman"/>
                <w:color w:val="000000" w:themeColor="text1"/>
              </w:rPr>
              <w:t xml:space="preserve">зоне </w:t>
            </w:r>
            <w:r w:rsidR="006919A1">
              <w:rPr>
                <w:rFonts w:ascii="Times New Roman" w:hAnsi="Times New Roman" w:cs="Times New Roman"/>
                <w:color w:val="000000" w:themeColor="text1"/>
              </w:rPr>
              <w:t>1 ЖЗ</w:t>
            </w:r>
            <w:r w:rsidR="00EF7609" w:rsidRPr="00E76ECA">
              <w:rPr>
                <w:rFonts w:ascii="Times New Roman" w:hAnsi="Times New Roman" w:cs="Times New Roman"/>
                <w:color w:val="000000" w:themeColor="text1"/>
              </w:rPr>
              <w:t xml:space="preserve">. </w:t>
            </w:r>
            <w:r w:rsidR="006919A1">
              <w:rPr>
                <w:rFonts w:ascii="Times New Roman" w:hAnsi="Times New Roman" w:cs="Times New Roman"/>
                <w:color w:val="000000" w:themeColor="text1"/>
              </w:rPr>
              <w:t>Зона индивидуальной жилой застройки постоянного проживания</w:t>
            </w:r>
            <w:r w:rsidR="00552183" w:rsidRPr="00E76ECA">
              <w:rPr>
                <w:rFonts w:ascii="Times New Roman" w:hAnsi="Times New Roman" w:cs="Times New Roman"/>
                <w:color w:val="000000" w:themeColor="text1"/>
              </w:rPr>
              <w:t>,</w:t>
            </w:r>
            <w:r w:rsidR="00552183" w:rsidRPr="00E76ECA">
              <w:rPr>
                <w:rFonts w:ascii="Times New Roman" w:eastAsia="SimSun" w:hAnsi="Times New Roman" w:cs="Times New Roman"/>
                <w:color w:val="000000"/>
                <w:lang w:eastAsia="zh-CN"/>
              </w:rPr>
              <w:t xml:space="preserve"> для которой установлены следующие предельные параметры разрешенного строительства, руководствуясь статьей 32, </w:t>
            </w:r>
            <w:r w:rsidR="00552183" w:rsidRPr="009122CA">
              <w:rPr>
                <w:rFonts w:ascii="Times New Roman" w:eastAsia="SimSun" w:hAnsi="Times New Roman" w:cs="Times New Roman"/>
                <w:color w:val="000000"/>
                <w:lang w:eastAsia="zh-CN"/>
              </w:rPr>
              <w:t>33 Градостроительного ко</w:t>
            </w:r>
            <w:r w:rsidR="00552183" w:rsidRPr="009122CA">
              <w:rPr>
                <w:rFonts w:ascii="Times New Roman" w:eastAsia="SimSun" w:hAnsi="Times New Roman" w:cs="Times New Roman"/>
                <w:color w:val="000000"/>
                <w:lang w:eastAsia="zh-CN"/>
              </w:rPr>
              <w:lastRenderedPageBreak/>
              <w:t>декса Российской Федерации:</w:t>
            </w:r>
            <w:r w:rsidR="00552183" w:rsidRPr="009122CA">
              <w:rPr>
                <w:rFonts w:ascii="Times New Roman" w:hAnsi="Times New Roman" w:cs="Times New Roman"/>
                <w:color w:val="000000" w:themeColor="text1"/>
              </w:rPr>
              <w:t xml:space="preserve"> </w:t>
            </w:r>
            <w:r w:rsidR="006919A1" w:rsidRPr="009122CA">
              <w:rPr>
                <w:rFonts w:ascii="Times New Roman" w:eastAsia="Times New Roman" w:hAnsi="Times New Roman" w:cs="Times New Roman"/>
                <w:lang w:eastAsia="ru-RU"/>
              </w:rPr>
              <w:t xml:space="preserve">Минимальная площадь земельного участка для индивидуального жилищного строительства – 300 кв. </w:t>
            </w:r>
            <w:proofErr w:type="spellStart"/>
            <w:r w:rsidR="006919A1" w:rsidRPr="009122CA">
              <w:rPr>
                <w:rFonts w:ascii="Times New Roman" w:eastAsia="Times New Roman" w:hAnsi="Times New Roman" w:cs="Times New Roman"/>
                <w:lang w:eastAsia="ru-RU"/>
              </w:rPr>
              <w:t>м.Максимальная</w:t>
            </w:r>
            <w:proofErr w:type="spellEnd"/>
            <w:r w:rsidR="006919A1" w:rsidRPr="009122CA">
              <w:rPr>
                <w:rFonts w:ascii="Times New Roman" w:eastAsia="Times New Roman" w:hAnsi="Times New Roman" w:cs="Times New Roman"/>
                <w:lang w:eastAsia="ru-RU"/>
              </w:rPr>
              <w:t xml:space="preserve"> площадь земельного участка для индивидуального жилищного строительства -  2000 кв. м (установлены Решением Совета Славянского городского поселения Славянского района от 26.08.2015 № 3).Этажность – не более 3 </w:t>
            </w:r>
            <w:proofErr w:type="spellStart"/>
            <w:r w:rsidR="006919A1" w:rsidRPr="009122CA">
              <w:rPr>
                <w:rFonts w:ascii="Times New Roman" w:eastAsia="Times New Roman" w:hAnsi="Times New Roman" w:cs="Times New Roman"/>
                <w:lang w:eastAsia="ru-RU"/>
              </w:rPr>
              <w:t>этажей.Высота</w:t>
            </w:r>
            <w:proofErr w:type="spellEnd"/>
            <w:r w:rsidR="006919A1" w:rsidRPr="009122CA">
              <w:rPr>
                <w:rFonts w:ascii="Times New Roman" w:eastAsia="Times New Roman" w:hAnsi="Times New Roman" w:cs="Times New Roman"/>
                <w:lang w:eastAsia="ru-RU"/>
              </w:rPr>
              <w:t xml:space="preserve"> с мансардным завершением до конька скатной кровли – 15 </w:t>
            </w:r>
            <w:proofErr w:type="spellStart"/>
            <w:r w:rsidR="006919A1" w:rsidRPr="009122CA">
              <w:rPr>
                <w:rFonts w:ascii="Times New Roman" w:eastAsia="Times New Roman" w:hAnsi="Times New Roman" w:cs="Times New Roman"/>
                <w:lang w:eastAsia="ru-RU"/>
              </w:rPr>
              <w:t>м.Максимальный</w:t>
            </w:r>
            <w:proofErr w:type="spellEnd"/>
            <w:r w:rsidR="006919A1" w:rsidRPr="009122CA">
              <w:rPr>
                <w:rFonts w:ascii="Times New Roman" w:eastAsia="Times New Roman" w:hAnsi="Times New Roman" w:cs="Times New Roman"/>
                <w:lang w:eastAsia="ru-RU"/>
              </w:rPr>
              <w:t xml:space="preserve"> процент застройки участка –60% для застройки коттеджного типа; 40 % для усадебной застройки.</w:t>
            </w:r>
            <w:r w:rsidR="006919A1" w:rsidRPr="009122CA">
              <w:rPr>
                <w:rStyle w:val="a9"/>
                <w:rFonts w:ascii="Times New Roman" w:eastAsia="Times New Roman" w:hAnsi="Times New Roman" w:cs="Times New Roman"/>
                <w:lang w:eastAsia="ru-RU"/>
              </w:rPr>
              <w:footnoteReference w:id="1"/>
            </w:r>
            <w:r w:rsidR="006919A1" w:rsidRPr="009122CA">
              <w:rPr>
                <w:rFonts w:ascii="Times New Roman" w:eastAsia="Times New Roman" w:hAnsi="Times New Roman" w:cs="Times New Roman"/>
                <w:lang w:eastAsia="ru-RU"/>
              </w:rPr>
              <w:t xml:space="preserve">Минимальный отступ для жилого дома от красной линии – не менее 5м; от красной линии проездов – не менее 3 м. Минимальная ширина земельного участка вдоль фронта улицы – 8 </w:t>
            </w:r>
            <w:proofErr w:type="spellStart"/>
            <w:r w:rsidR="006919A1" w:rsidRPr="009122CA">
              <w:rPr>
                <w:rFonts w:ascii="Times New Roman" w:eastAsia="Times New Roman" w:hAnsi="Times New Roman" w:cs="Times New Roman"/>
                <w:lang w:eastAsia="ru-RU"/>
              </w:rPr>
              <w:t>м.Высота</w:t>
            </w:r>
            <w:proofErr w:type="spellEnd"/>
            <w:r w:rsidR="006919A1" w:rsidRPr="009122CA">
              <w:rPr>
                <w:rFonts w:ascii="Times New Roman" w:eastAsia="Times New Roman" w:hAnsi="Times New Roman" w:cs="Times New Roman"/>
                <w:lang w:eastAsia="ru-RU"/>
              </w:rPr>
              <w:t xml:space="preserve"> ограждения земельного участка должна быть не более 2 м от существующей поверхности земли, либо от планировочной отметки в случае, если выполняется планирование смежных земельных участков. Сплошные ограждения между смежными земельными участками должны быть проветриваемыми на высоту не менее 0,3 м от уровня земли.</w:t>
            </w:r>
            <w:r w:rsidR="006919A1" w:rsidRPr="009122CA">
              <w:rPr>
                <w:rFonts w:ascii="Times New Roman" w:hAnsi="Times New Roman" w:cs="Times New Roman"/>
              </w:rPr>
              <w:t xml:space="preserve"> </w:t>
            </w:r>
            <w:r w:rsidR="006919A1" w:rsidRPr="009122CA">
              <w:rPr>
                <w:rFonts w:ascii="Times New Roman" w:eastAsia="Times New Roman" w:hAnsi="Times New Roman" w:cs="Times New Roman"/>
                <w:lang w:eastAsia="ru-RU"/>
              </w:rPr>
              <w:t xml:space="preserve">Минимальный отступ от границ соседнего участка: - до вновь построенного одно-, двухквартирного жилого дома не менее 3 м;- при реконструкции существующего здания не менее 1 </w:t>
            </w:r>
            <w:proofErr w:type="spellStart"/>
            <w:r w:rsidR="006919A1" w:rsidRPr="009122CA">
              <w:rPr>
                <w:rFonts w:ascii="Times New Roman" w:eastAsia="Times New Roman" w:hAnsi="Times New Roman" w:cs="Times New Roman"/>
                <w:lang w:eastAsia="ru-RU"/>
              </w:rPr>
              <w:t>м.</w:t>
            </w:r>
            <w:r w:rsidR="006919A1" w:rsidRPr="009122CA">
              <w:rPr>
                <w:rFonts w:ascii="Times New Roman" w:hAnsi="Times New Roman" w:cs="Times New Roman"/>
              </w:rPr>
              <w:t>До</w:t>
            </w:r>
            <w:proofErr w:type="spellEnd"/>
            <w:r w:rsidR="006919A1" w:rsidRPr="009122CA">
              <w:rPr>
                <w:rFonts w:ascii="Times New Roman" w:hAnsi="Times New Roman" w:cs="Times New Roman"/>
              </w:rPr>
              <w:t xml:space="preserve"> границы соседнего </w:t>
            </w:r>
            <w:proofErr w:type="spellStart"/>
            <w:r w:rsidR="006919A1" w:rsidRPr="009122CA">
              <w:rPr>
                <w:rFonts w:ascii="Times New Roman" w:hAnsi="Times New Roman" w:cs="Times New Roman"/>
              </w:rPr>
              <w:t>приквартирного</w:t>
            </w:r>
            <w:proofErr w:type="spellEnd"/>
            <w:r w:rsidR="006919A1" w:rsidRPr="009122CA">
              <w:rPr>
                <w:rFonts w:ascii="Times New Roman" w:hAnsi="Times New Roman" w:cs="Times New Roman"/>
              </w:rPr>
              <w:t xml:space="preserve"> участка расстояния по санитарно-бытовым условиям должны быть не менее:1) от усадебного одно-, двухквартирного и блокированного дома - 3 м;2) 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м;3) от постройки для содержания скота и птицы - 4 м;4) от других построек (баня, гараж и другие) - 1 м;5) от стволов высокорослых деревьев - 4 м;6) от стволов среднерослых деревьев - 2 м;7) от кустарника - 1 </w:t>
            </w:r>
            <w:proofErr w:type="spellStart"/>
            <w:r w:rsidR="006919A1" w:rsidRPr="009122CA">
              <w:rPr>
                <w:rFonts w:ascii="Times New Roman" w:hAnsi="Times New Roman" w:cs="Times New Roman"/>
              </w:rPr>
              <w:t>м.На</w:t>
            </w:r>
            <w:proofErr w:type="spellEnd"/>
            <w:r w:rsidR="006919A1" w:rsidRPr="009122CA">
              <w:rPr>
                <w:rFonts w:ascii="Times New Roman" w:hAnsi="Times New Roman" w:cs="Times New Roman"/>
              </w:rPr>
              <w:t xml:space="preserve">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w:t>
            </w:r>
            <w:proofErr w:type="spellStart"/>
            <w:r w:rsidR="006919A1" w:rsidRPr="009122CA">
              <w:rPr>
                <w:rFonts w:ascii="Times New Roman" w:hAnsi="Times New Roman" w:cs="Times New Roman"/>
              </w:rPr>
              <w:t>м.Вспомогательные</w:t>
            </w:r>
            <w:proofErr w:type="spellEnd"/>
            <w:r w:rsidR="006919A1" w:rsidRPr="009122CA">
              <w:rPr>
                <w:rFonts w:ascii="Times New Roman" w:hAnsi="Times New Roman" w:cs="Times New Roman"/>
              </w:rPr>
              <w:t xml:space="preserve">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006919A1" w:rsidRPr="009122CA">
              <w:rPr>
                <w:rFonts w:ascii="Times New Roman" w:hAnsi="Times New Roman" w:cs="Times New Roman"/>
              </w:rPr>
              <w:t>приквартирных</w:t>
            </w:r>
            <w:proofErr w:type="spellEnd"/>
            <w:r w:rsidR="006919A1" w:rsidRPr="009122CA">
              <w:rPr>
                <w:rFonts w:ascii="Times New Roman" w:hAnsi="Times New Roman" w:cs="Times New Roman"/>
              </w:rPr>
              <w:t xml:space="preserve"> </w:t>
            </w:r>
            <w:proofErr w:type="spellStart"/>
            <w:r w:rsidR="006919A1" w:rsidRPr="009122CA">
              <w:rPr>
                <w:rFonts w:ascii="Times New Roman" w:hAnsi="Times New Roman" w:cs="Times New Roman"/>
              </w:rPr>
              <w:t>участков.Допускается</w:t>
            </w:r>
            <w:proofErr w:type="spellEnd"/>
            <w:r w:rsidR="006919A1" w:rsidRPr="009122CA">
              <w:rPr>
                <w:rFonts w:ascii="Times New Roman" w:hAnsi="Times New Roman" w:cs="Times New Roman"/>
              </w:rPr>
              <w:t xml:space="preserve">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w:t>
            </w:r>
            <w:proofErr w:type="spellStart"/>
            <w:r w:rsidR="006919A1" w:rsidRPr="009122CA">
              <w:rPr>
                <w:rFonts w:ascii="Times New Roman" w:hAnsi="Times New Roman" w:cs="Times New Roman"/>
              </w:rPr>
              <w:t>требований.</w:t>
            </w:r>
            <w:r w:rsidR="006919A1" w:rsidRPr="009122CA">
              <w:rPr>
                <w:rFonts w:ascii="Times New Roman" w:eastAsia="Times New Roman" w:hAnsi="Times New Roman" w:cs="Times New Roman"/>
                <w:lang w:eastAsia="ru-RU"/>
              </w:rPr>
              <w:t>Изменение</w:t>
            </w:r>
            <w:proofErr w:type="spellEnd"/>
            <w:r w:rsidR="006919A1" w:rsidRPr="009122CA">
              <w:rPr>
                <w:rFonts w:ascii="Times New Roman" w:eastAsia="Times New Roman" w:hAnsi="Times New Roman" w:cs="Times New Roman"/>
                <w:lang w:eastAsia="ru-RU"/>
              </w:rPr>
              <w:t xml:space="preserve">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bookmarkStart w:id="4" w:name="_Hlk19187843"/>
            <w:bookmarkStart w:id="5" w:name="_Hlk6473690"/>
            <w:bookmarkStart w:id="6" w:name="_Hlk2756525"/>
          </w:p>
        </w:tc>
      </w:tr>
      <w:bookmarkEnd w:id="0"/>
      <w:bookmarkEnd w:id="4"/>
      <w:tr w:rsidR="00B958EB" w:rsidRPr="00460765" w:rsidTr="000208E2">
        <w:trPr>
          <w:trHeight w:val="453"/>
        </w:trPr>
        <w:tc>
          <w:tcPr>
            <w:tcW w:w="10632" w:type="dxa"/>
            <w:vMerge/>
            <w:shd w:val="clear" w:color="auto" w:fill="auto"/>
          </w:tcPr>
          <w:p w:rsidR="00B958EB" w:rsidRPr="00463E49" w:rsidRDefault="00B958EB" w:rsidP="006B64CE">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r w:rsidR="00B958EB" w:rsidRPr="00460765" w:rsidTr="000208E2">
        <w:trPr>
          <w:trHeight w:val="453"/>
        </w:trPr>
        <w:tc>
          <w:tcPr>
            <w:tcW w:w="10632" w:type="dxa"/>
            <w:vMerge/>
            <w:shd w:val="clear" w:color="auto" w:fill="auto"/>
          </w:tcPr>
          <w:p w:rsidR="00B958EB" w:rsidRPr="00463E49" w:rsidRDefault="00B958EB" w:rsidP="006B64CE">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bl>
    <w:bookmarkEnd w:id="1"/>
    <w:bookmarkEnd w:id="5"/>
    <w:p w:rsidR="002D3835" w:rsidRPr="006B64CE" w:rsidRDefault="002D3835" w:rsidP="000208E2">
      <w:pPr>
        <w:tabs>
          <w:tab w:val="left" w:pos="2520"/>
        </w:tabs>
        <w:spacing w:after="0" w:line="240" w:lineRule="auto"/>
        <w:ind w:left="-284"/>
        <w:jc w:val="both"/>
        <w:rPr>
          <w:rFonts w:ascii="Times New Roman" w:eastAsia="SimSun" w:hAnsi="Times New Roman" w:cs="Times New Roman"/>
          <w:lang w:eastAsia="zh-CN"/>
        </w:rPr>
      </w:pPr>
      <w:r w:rsidRPr="00460765">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Pr="00460765">
        <w:rPr>
          <w:rStyle w:val="a3"/>
          <w:rFonts w:ascii="Times New Roman" w:hAnsi="Times New Roman" w:cs="Times New Roman"/>
        </w:rPr>
        <w:t xml:space="preserve">п. 17 Правил </w:t>
      </w:r>
      <w:r w:rsidRPr="00460765">
        <w:rPr>
          <w:rFonts w:ascii="Times New Roman" w:hAnsi="Times New Roman" w:cs="Times New Roman"/>
          <w:bCs/>
          <w:color w:val="000000"/>
          <w:shd w:val="clear" w:color="auto" w:fill="FFFFFF"/>
        </w:rPr>
        <w:t>технологического присоединения</w:t>
      </w:r>
      <w:r w:rsidRPr="006B64CE">
        <w:rPr>
          <w:rFonts w:ascii="Times New Roman" w:hAnsi="Times New Roman" w:cs="Times New Roman"/>
          <w:bCs/>
          <w:color w:val="000000"/>
          <w:shd w:val="clear" w:color="auto" w:fill="FFFFFF"/>
        </w:rPr>
        <w:t xml:space="preserve"> </w:t>
      </w:r>
      <w:r w:rsidRPr="006B64CE">
        <w:rPr>
          <w:rFonts w:ascii="Times New Roman" w:hAnsi="Times New Roman" w:cs="Times New Roman"/>
          <w:bCs/>
          <w:shd w:val="clear" w:color="auto" w:fill="FFFFFF"/>
        </w:rPr>
        <w:t>рассчитывается в соответствии с приказом РЭК-</w:t>
      </w:r>
      <w:proofErr w:type="spellStart"/>
      <w:r w:rsidRPr="006B64CE">
        <w:rPr>
          <w:rFonts w:ascii="Times New Roman" w:hAnsi="Times New Roman" w:cs="Times New Roman"/>
          <w:bCs/>
          <w:shd w:val="clear" w:color="auto" w:fill="FFFFFF"/>
        </w:rPr>
        <w:t>ДЦиТКК</w:t>
      </w:r>
      <w:proofErr w:type="spellEnd"/>
      <w:r w:rsidRPr="006B64CE">
        <w:rPr>
          <w:rFonts w:ascii="Times New Roman" w:hAnsi="Times New Roman" w:cs="Times New Roman"/>
          <w:bCs/>
          <w:shd w:val="clear" w:color="auto" w:fill="FFFFFF"/>
        </w:rPr>
        <w:t xml:space="preserve"> от 28.12.2018 г. №91/2018-э (в действующей редакции); к сетям газоснабжения – </w:t>
      </w:r>
      <w:r w:rsidRPr="006B64CE">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w:t>
      </w:r>
      <w:r w:rsidR="001B0B3B" w:rsidRPr="006B64CE">
        <w:rPr>
          <w:rFonts w:ascii="Times New Roman" w:eastAsia="Times New Roman" w:hAnsi="Times New Roman" w:cs="Times New Roman"/>
          <w:color w:val="000000"/>
          <w:lang w:eastAsia="ru-RU"/>
        </w:rPr>
        <w:t>епартамента цен и тарифов КК №2</w:t>
      </w:r>
      <w:r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 xml:space="preserve">-газ от </w:t>
      </w:r>
      <w:r w:rsidR="001B0B3B" w:rsidRPr="006B64CE">
        <w:rPr>
          <w:rFonts w:ascii="Times New Roman" w:eastAsia="Times New Roman" w:hAnsi="Times New Roman" w:cs="Times New Roman"/>
          <w:color w:val="000000"/>
          <w:lang w:eastAsia="ru-RU"/>
        </w:rPr>
        <w:t>20.03.2019 г</w:t>
      </w:r>
      <w:r w:rsidRPr="006B64CE">
        <w:rPr>
          <w:rFonts w:ascii="Times New Roman" w:eastAsia="Times New Roman" w:hAnsi="Times New Roman" w:cs="Times New Roman"/>
          <w:color w:val="000000"/>
          <w:lang w:eastAsia="ru-RU"/>
        </w:rPr>
        <w:t xml:space="preserve">. </w:t>
      </w:r>
      <w:r w:rsidR="001B0B3B" w:rsidRPr="006B64CE">
        <w:rPr>
          <w:rFonts w:ascii="Times New Roman" w:eastAsia="Times New Roman" w:hAnsi="Times New Roman" w:cs="Times New Roman"/>
          <w:color w:val="000000"/>
          <w:lang w:eastAsia="ru-RU"/>
        </w:rPr>
        <w:t xml:space="preserve">об установлении платы за технологическое присоединение газоиспользующего оборудования к газораспределительным сетям на территории КК </w:t>
      </w:r>
      <w:r w:rsidRPr="006B64CE">
        <w:rPr>
          <w:rFonts w:ascii="Times New Roman" w:eastAsia="Times New Roman" w:hAnsi="Times New Roman" w:cs="Times New Roman"/>
          <w:color w:val="000000"/>
          <w:lang w:eastAsia="ru-RU"/>
        </w:rPr>
        <w:t>и №</w:t>
      </w:r>
      <w:r w:rsidR="001B0B3B" w:rsidRPr="006B64CE">
        <w:rPr>
          <w:rFonts w:ascii="Times New Roman" w:eastAsia="Times New Roman" w:hAnsi="Times New Roman" w:cs="Times New Roman"/>
          <w:color w:val="000000"/>
          <w:lang w:eastAsia="ru-RU"/>
        </w:rPr>
        <w:t>5</w:t>
      </w:r>
      <w:r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 xml:space="preserve">-газ от </w:t>
      </w:r>
      <w:r w:rsidR="001B0B3B" w:rsidRPr="006B64CE">
        <w:rPr>
          <w:rFonts w:ascii="Times New Roman" w:eastAsia="Times New Roman" w:hAnsi="Times New Roman" w:cs="Times New Roman"/>
          <w:color w:val="000000"/>
          <w:lang w:eastAsia="ru-RU"/>
        </w:rPr>
        <w:t>25.04.2019 г</w:t>
      </w:r>
      <w:r w:rsidRPr="006B64CE">
        <w:rPr>
          <w:rFonts w:ascii="Times New Roman" w:eastAsia="Times New Roman" w:hAnsi="Times New Roman" w:cs="Times New Roman"/>
          <w:color w:val="000000"/>
          <w:lang w:eastAsia="ru-RU"/>
        </w:rPr>
        <w:t>.</w:t>
      </w:r>
      <w:r w:rsidR="001B0B3B" w:rsidRPr="006B64CE">
        <w:rPr>
          <w:rFonts w:ascii="Times New Roman" w:eastAsia="Times New Roman" w:hAnsi="Times New Roman" w:cs="Times New Roman"/>
          <w:color w:val="000000"/>
          <w:lang w:eastAsia="ru-RU"/>
        </w:rPr>
        <w:t xml:space="preserve">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Pr="006B64CE">
        <w:rPr>
          <w:rFonts w:ascii="Times New Roman" w:eastAsia="SimSun" w:hAnsi="Times New Roman" w:cs="Times New Roman"/>
          <w:color w:val="000000"/>
          <w:lang w:eastAsia="zh-CN"/>
        </w:rPr>
        <w:t xml:space="preserve"> </w:t>
      </w:r>
      <w:r w:rsidRPr="006B64CE">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7" w:name="_Hlk489856376"/>
      <w:r w:rsidRPr="006B64CE">
        <w:rPr>
          <w:rFonts w:ascii="Times New Roman" w:hAnsi="Times New Roman" w:cs="Times New Roman"/>
        </w:rPr>
        <w:t xml:space="preserve"> </w:t>
      </w:r>
      <w:bookmarkEnd w:id="6"/>
      <w:r w:rsidRPr="006B64CE">
        <w:rPr>
          <w:rFonts w:ascii="Times New Roman" w:hAnsi="Times New Roman" w:cs="Times New Roman"/>
        </w:rPr>
        <w:t xml:space="preserve">Льготы согласно ст. 39.11 ЗК РФ п. 21 </w:t>
      </w:r>
      <w:proofErr w:type="spellStart"/>
      <w:r w:rsidRPr="006B64CE">
        <w:rPr>
          <w:rFonts w:ascii="Times New Roman" w:hAnsi="Times New Roman" w:cs="Times New Roman"/>
        </w:rPr>
        <w:t>п.п</w:t>
      </w:r>
      <w:proofErr w:type="spellEnd"/>
      <w:r w:rsidRPr="006B64CE">
        <w:rPr>
          <w:rFonts w:ascii="Times New Roman" w:hAnsi="Times New Roman" w:cs="Times New Roman"/>
        </w:rPr>
        <w:t xml:space="preserve">. 11 не установлены. Требования согласно ст. 39.11 ЗК РФ п. 21 п.п.12,13,14 не установлены. </w:t>
      </w:r>
      <w:bookmarkEnd w:id="7"/>
      <w:r w:rsidRPr="006B64CE">
        <w:rPr>
          <w:rFonts w:ascii="Times New Roman" w:hAnsi="Times New Roman" w:cs="Times New Roman"/>
        </w:rPr>
        <w:t xml:space="preserve">Осмотр земельных участков проводится заявителями самостоятельно. </w:t>
      </w:r>
      <w:r w:rsidRPr="006B64CE">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все документы предоставляются заявителями одновременно с заявкой. </w:t>
      </w:r>
      <w:r w:rsidRPr="006B64CE">
        <w:rPr>
          <w:rFonts w:ascii="Times New Roman" w:hAnsi="Times New Roman" w:cs="Times New Roman"/>
        </w:rPr>
        <w:t xml:space="preserve">Документ, удостоверяющий личность, подающего заявку, предоставляется в оригинале (для обозрения). 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6B64CE">
        <w:rPr>
          <w:rFonts w:ascii="Times New Roman" w:hAnsi="Times New Roman" w:cs="Times New Roman"/>
        </w:rPr>
        <w:t>Ковтюха</w:t>
      </w:r>
      <w:proofErr w:type="spellEnd"/>
      <w:r w:rsidRPr="006B64CE">
        <w:rPr>
          <w:rFonts w:ascii="Times New Roman" w:hAnsi="Times New Roman" w:cs="Times New Roman"/>
        </w:rPr>
        <w:t xml:space="preserve">, 29, </w:t>
      </w:r>
      <w:proofErr w:type="spellStart"/>
      <w:r w:rsidRPr="006B64CE">
        <w:rPr>
          <w:rFonts w:ascii="Times New Roman" w:hAnsi="Times New Roman" w:cs="Times New Roman"/>
        </w:rPr>
        <w:t>каб</w:t>
      </w:r>
      <w:proofErr w:type="spellEnd"/>
      <w:r w:rsidRPr="006B64CE">
        <w:rPr>
          <w:rFonts w:ascii="Times New Roman" w:hAnsi="Times New Roman" w:cs="Times New Roman"/>
        </w:rPr>
        <w:t>. 3</w:t>
      </w:r>
      <w:r w:rsidRPr="00390288">
        <w:rPr>
          <w:rFonts w:ascii="Times New Roman" w:hAnsi="Times New Roman" w:cs="Times New Roman"/>
        </w:rPr>
        <w:t xml:space="preserve">, </w:t>
      </w:r>
      <w:r w:rsidRPr="00BB6E8C">
        <w:rPr>
          <w:rFonts w:ascii="Times New Roman" w:hAnsi="Times New Roman" w:cs="Times New Roman"/>
        </w:rPr>
        <w:t xml:space="preserve">с </w:t>
      </w:r>
      <w:r w:rsidR="00C22958" w:rsidRPr="00BB6E8C">
        <w:rPr>
          <w:rFonts w:ascii="Times New Roman" w:hAnsi="Times New Roman" w:cs="Times New Roman"/>
        </w:rPr>
        <w:t>27.01.2020</w:t>
      </w:r>
      <w:r w:rsidRPr="00BB6E8C">
        <w:rPr>
          <w:rFonts w:ascii="Times New Roman" w:hAnsi="Times New Roman" w:cs="Times New Roman"/>
        </w:rPr>
        <w:t xml:space="preserve"> г. по </w:t>
      </w:r>
      <w:r w:rsidR="00C22958" w:rsidRPr="00BB6E8C">
        <w:rPr>
          <w:rFonts w:ascii="Times New Roman" w:hAnsi="Times New Roman" w:cs="Times New Roman"/>
        </w:rPr>
        <w:t>26.02.</w:t>
      </w:r>
      <w:r w:rsidRPr="00BB6E8C">
        <w:rPr>
          <w:rFonts w:ascii="Times New Roman" w:hAnsi="Times New Roman" w:cs="Times New Roman"/>
        </w:rPr>
        <w:t>20</w:t>
      </w:r>
      <w:r w:rsidR="001B7F0E" w:rsidRPr="00BB6E8C">
        <w:rPr>
          <w:rFonts w:ascii="Times New Roman" w:hAnsi="Times New Roman" w:cs="Times New Roman"/>
        </w:rPr>
        <w:t>20</w:t>
      </w:r>
      <w:r w:rsidRPr="00BB6E8C">
        <w:rPr>
          <w:rFonts w:ascii="Times New Roman" w:hAnsi="Times New Roman" w:cs="Times New Roman"/>
        </w:rPr>
        <w:t xml:space="preserve"> г. (</w:t>
      </w:r>
      <w:r w:rsidRPr="006B64CE">
        <w:rPr>
          <w:rFonts w:ascii="Times New Roman" w:hAnsi="Times New Roman" w:cs="Times New Roman"/>
        </w:rPr>
        <w:t xml:space="preserve">включительно) с 09.00 до 12.00 в рабочие дни, контактный </w:t>
      </w:r>
      <w:proofErr w:type="gramStart"/>
      <w:r w:rsidRPr="006B64CE">
        <w:rPr>
          <w:rFonts w:ascii="Times New Roman" w:hAnsi="Times New Roman" w:cs="Times New Roman"/>
        </w:rPr>
        <w:t xml:space="preserve">телефон: </w:t>
      </w:r>
      <w:r w:rsidR="006D6533">
        <w:rPr>
          <w:rFonts w:ascii="Times New Roman" w:hAnsi="Times New Roman" w:cs="Times New Roman"/>
        </w:rPr>
        <w:t xml:space="preserve">  </w:t>
      </w:r>
      <w:proofErr w:type="gramEnd"/>
      <w:r w:rsidR="006D6533">
        <w:rPr>
          <w:rFonts w:ascii="Times New Roman" w:hAnsi="Times New Roman" w:cs="Times New Roman"/>
        </w:rPr>
        <w:t xml:space="preserve">                     </w:t>
      </w:r>
      <w:r w:rsidRPr="006B64CE">
        <w:rPr>
          <w:rFonts w:ascii="Times New Roman" w:hAnsi="Times New Roman" w:cs="Times New Roman"/>
        </w:rPr>
        <w:t>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6B64CE">
        <w:rPr>
          <w:rFonts w:ascii="Times New Roman" w:hAnsi="Times New Roman" w:cs="Times New Roman"/>
          <w:lang w:val="en-US"/>
        </w:rPr>
        <w:t>www</w:t>
      </w:r>
      <w:r w:rsidRPr="006B64CE">
        <w:rPr>
          <w:rFonts w:ascii="Times New Roman" w:hAnsi="Times New Roman" w:cs="Times New Roman"/>
        </w:rPr>
        <w:t>.</w:t>
      </w:r>
      <w:proofErr w:type="spellStart"/>
      <w:r w:rsidRPr="006B64CE">
        <w:rPr>
          <w:rFonts w:ascii="Times New Roman" w:hAnsi="Times New Roman" w:cs="Times New Roman"/>
          <w:lang w:val="en-US"/>
        </w:rPr>
        <w:t>torgi</w:t>
      </w:r>
      <w:proofErr w:type="spellEnd"/>
      <w:r w:rsidRPr="006B64CE">
        <w:rPr>
          <w:rFonts w:ascii="Times New Roman" w:hAnsi="Times New Roman" w:cs="Times New Roman"/>
        </w:rPr>
        <w:t>.</w:t>
      </w:r>
      <w:r w:rsidRPr="006B64CE">
        <w:rPr>
          <w:rFonts w:ascii="Times New Roman" w:hAnsi="Times New Roman" w:cs="Times New Roman"/>
          <w:lang w:val="en-US"/>
        </w:rPr>
        <w:t>gov</w:t>
      </w:r>
      <w:r w:rsidRPr="006B64CE">
        <w:rPr>
          <w:rFonts w:ascii="Times New Roman" w:hAnsi="Times New Roman" w:cs="Times New Roman"/>
        </w:rPr>
        <w:t>.</w:t>
      </w:r>
      <w:proofErr w:type="spellStart"/>
      <w:r w:rsidRPr="006B64CE">
        <w:rPr>
          <w:rFonts w:ascii="Times New Roman" w:hAnsi="Times New Roman" w:cs="Times New Roman"/>
          <w:lang w:val="en-US"/>
        </w:rPr>
        <w:t>ru</w:t>
      </w:r>
      <w:proofErr w:type="spellEnd"/>
      <w:r w:rsidRPr="006B64CE">
        <w:rPr>
          <w:rFonts w:ascii="Times New Roman" w:hAnsi="Times New Roman" w:cs="Times New Roman"/>
        </w:rPr>
        <w:t>), уполномоченного органа и организатора аукциона) с указанием банковских реквизитов счета для возврата</w:t>
      </w:r>
      <w:r w:rsidR="00C22958">
        <w:rPr>
          <w:rFonts w:ascii="Times New Roman" w:hAnsi="Times New Roman" w:cs="Times New Roman"/>
        </w:rPr>
        <w:t xml:space="preserve"> </w:t>
      </w:r>
      <w:r w:rsidRPr="006B64CE">
        <w:rPr>
          <w:rFonts w:ascii="Times New Roman" w:hAnsi="Times New Roman" w:cs="Times New Roman"/>
        </w:rPr>
        <w:t>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w:t>
      </w:r>
      <w:r w:rsidRPr="006B64CE">
        <w:rPr>
          <w:rFonts w:ascii="Times New Roman" w:hAnsi="Times New Roman" w:cs="Times New Roman"/>
        </w:rPr>
        <w:lastRenderedPageBreak/>
        <w:t xml:space="preserve">ное юридическое лицо; 4) документы, подтверждающие внесение задатка. Порядок внесения задатка: </w:t>
      </w:r>
      <w:bookmarkStart w:id="8" w:name="_Hlk489856395"/>
      <w:r w:rsidRPr="006B64CE">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516F73" w:rsidRPr="006B64CE">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00516F73" w:rsidRPr="006B64CE">
        <w:rPr>
          <w:rFonts w:ascii="Times New Roman" w:hAnsi="Times New Roman" w:cs="Times New Roman"/>
        </w:rPr>
        <w:t>сч</w:t>
      </w:r>
      <w:proofErr w:type="spellEnd"/>
      <w:r w:rsidR="00516F73" w:rsidRPr="006B64CE">
        <w:rPr>
          <w:rFonts w:ascii="Times New Roman" w:hAnsi="Times New Roman" w:cs="Times New Roman"/>
        </w:rPr>
        <w:t xml:space="preserve"> 40</w:t>
      </w:r>
      <w:r w:rsidR="00087768" w:rsidRPr="006B64CE">
        <w:rPr>
          <w:rFonts w:ascii="Times New Roman" w:hAnsi="Times New Roman" w:cs="Times New Roman"/>
        </w:rPr>
        <w:t>302810003495000336</w:t>
      </w:r>
      <w:r w:rsidR="00516F73" w:rsidRPr="006B64CE">
        <w:rPr>
          <w:rFonts w:ascii="Times New Roman" w:hAnsi="Times New Roman" w:cs="Times New Roman"/>
        </w:rPr>
        <w:t xml:space="preserve">, БИК 040349001, Южное ГУ </w:t>
      </w:r>
      <w:r w:rsidR="00087768" w:rsidRPr="006B64CE">
        <w:rPr>
          <w:rFonts w:ascii="Times New Roman" w:hAnsi="Times New Roman" w:cs="Times New Roman"/>
        </w:rPr>
        <w:t>Б</w:t>
      </w:r>
      <w:r w:rsidR="00516F73" w:rsidRPr="006B64CE">
        <w:rPr>
          <w:rFonts w:ascii="Times New Roman" w:hAnsi="Times New Roman" w:cs="Times New Roman"/>
        </w:rPr>
        <w:t>анк</w:t>
      </w:r>
      <w:r w:rsidR="00087768" w:rsidRPr="006B64CE">
        <w:rPr>
          <w:rFonts w:ascii="Times New Roman" w:hAnsi="Times New Roman" w:cs="Times New Roman"/>
        </w:rPr>
        <w:t>а</w:t>
      </w:r>
      <w:r w:rsidR="00516F73" w:rsidRPr="006B64CE">
        <w:rPr>
          <w:rFonts w:ascii="Times New Roman" w:hAnsi="Times New Roman" w:cs="Times New Roman"/>
        </w:rPr>
        <w:t xml:space="preserve"> России г. Краснодар, л/с 902412430</w:t>
      </w:r>
      <w:r w:rsidR="00087768" w:rsidRPr="006B64CE">
        <w:rPr>
          <w:rFonts w:ascii="Times New Roman" w:hAnsi="Times New Roman" w:cs="Times New Roman"/>
        </w:rPr>
        <w:t>, КБК 90200000000000000510, ОКТМО 03645000</w:t>
      </w:r>
      <w:r w:rsidR="00516F73" w:rsidRPr="006B64CE">
        <w:rPr>
          <w:rFonts w:ascii="Times New Roman" w:hAnsi="Times New Roman" w:cs="Times New Roman"/>
        </w:rPr>
        <w:t xml:space="preserve">. </w:t>
      </w:r>
      <w:r w:rsidRPr="00CC3A47">
        <w:rPr>
          <w:rFonts w:ascii="Times New Roman" w:hAnsi="Times New Roman" w:cs="Times New Roman"/>
        </w:rPr>
        <w:t xml:space="preserve">Задаток должен поступить на счет организатора аукциона не </w:t>
      </w:r>
      <w:r w:rsidRPr="00BB6E8C">
        <w:rPr>
          <w:rFonts w:ascii="Times New Roman" w:hAnsi="Times New Roman" w:cs="Times New Roman"/>
        </w:rPr>
        <w:t xml:space="preserve">позднее </w:t>
      </w:r>
      <w:r w:rsidR="00C22958" w:rsidRPr="00BB6E8C">
        <w:rPr>
          <w:rFonts w:ascii="Times New Roman" w:hAnsi="Times New Roman" w:cs="Times New Roman"/>
        </w:rPr>
        <w:t>28.02.</w:t>
      </w:r>
      <w:r w:rsidR="0098430E" w:rsidRPr="00BB6E8C">
        <w:rPr>
          <w:rFonts w:ascii="Times New Roman" w:hAnsi="Times New Roman" w:cs="Times New Roman"/>
        </w:rPr>
        <w:t>2020</w:t>
      </w:r>
      <w:r w:rsidRPr="00BB6E8C">
        <w:rPr>
          <w:rFonts w:ascii="Times New Roman" w:hAnsi="Times New Roman" w:cs="Times New Roman"/>
        </w:rPr>
        <w:t xml:space="preserve"> г. до </w:t>
      </w:r>
      <w:bookmarkEnd w:id="8"/>
      <w:r w:rsidRPr="00BB6E8C">
        <w:rPr>
          <w:rFonts w:ascii="Times New Roman" w:hAnsi="Times New Roman" w:cs="Times New Roman"/>
        </w:rPr>
        <w:t>1</w:t>
      </w:r>
      <w:r w:rsidR="004D1AC2" w:rsidRPr="00BB6E8C">
        <w:rPr>
          <w:rFonts w:ascii="Times New Roman" w:hAnsi="Times New Roman" w:cs="Times New Roman"/>
        </w:rPr>
        <w:t>5</w:t>
      </w:r>
      <w:r w:rsidR="00BB6E8C">
        <w:rPr>
          <w:rFonts w:ascii="Times New Roman" w:hAnsi="Times New Roman" w:cs="Times New Roman"/>
        </w:rPr>
        <w:t>.</w:t>
      </w:r>
      <w:r w:rsidR="00C22958" w:rsidRPr="00BB6E8C">
        <w:rPr>
          <w:rFonts w:ascii="Times New Roman" w:hAnsi="Times New Roman" w:cs="Times New Roman"/>
        </w:rPr>
        <w:t>3</w:t>
      </w:r>
      <w:r w:rsidRPr="00BB6E8C">
        <w:rPr>
          <w:rFonts w:ascii="Times New Roman" w:hAnsi="Times New Roman" w:cs="Times New Roman"/>
        </w:rPr>
        <w:t>0. Внесение</w:t>
      </w:r>
      <w:r w:rsidRPr="00CC3A47">
        <w:rPr>
          <w:rFonts w:ascii="Times New Roman" w:hAnsi="Times New Roman" w:cs="Times New Roman"/>
        </w:rPr>
        <w:t xml:space="preserve"> задат</w:t>
      </w:r>
      <w:r w:rsidRPr="006B64CE">
        <w:rPr>
          <w:rFonts w:ascii="Times New Roman" w:hAnsi="Times New Roman" w:cs="Times New Roman"/>
        </w:rPr>
        <w:t xml:space="preserve">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6B64CE">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6B64CE">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6B64CE">
        <w:rPr>
          <w:rStyle w:val="apple-converted-space"/>
          <w:rFonts w:ascii="Times New Roman" w:hAnsi="Times New Roman" w:cs="Times New Roman"/>
          <w:color w:val="000000"/>
        </w:rPr>
        <w:t> </w:t>
      </w:r>
      <w:r w:rsidRPr="006B64CE">
        <w:rPr>
          <w:rFonts w:ascii="Times New Roman" w:hAnsi="Times New Roman" w:cs="Times New Roman"/>
        </w:rPr>
        <w:t>пунктом 13</w:t>
      </w:r>
      <w:r w:rsidRPr="006B64CE">
        <w:rPr>
          <w:rFonts w:ascii="Times New Roman" w:hAnsi="Times New Roman" w:cs="Times New Roman"/>
          <w:color w:val="000000"/>
        </w:rPr>
        <w:t>,</w:t>
      </w:r>
      <w:r w:rsidRPr="006B64CE">
        <w:rPr>
          <w:rStyle w:val="apple-converted-space"/>
          <w:rFonts w:ascii="Times New Roman" w:hAnsi="Times New Roman" w:cs="Times New Roman"/>
          <w:color w:val="000000"/>
        </w:rPr>
        <w:t> </w:t>
      </w:r>
      <w:r w:rsidRPr="006B64CE">
        <w:rPr>
          <w:rFonts w:ascii="Times New Roman" w:hAnsi="Times New Roman" w:cs="Times New Roman"/>
        </w:rPr>
        <w:t>14</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или</w:t>
      </w:r>
      <w:r w:rsidRPr="006B64CE">
        <w:rPr>
          <w:rStyle w:val="apple-converted-space"/>
          <w:rFonts w:ascii="Times New Roman" w:hAnsi="Times New Roman" w:cs="Times New Roman"/>
          <w:color w:val="000000"/>
        </w:rPr>
        <w:t> </w:t>
      </w:r>
      <w:r w:rsidRPr="006B64CE">
        <w:rPr>
          <w:rFonts w:ascii="Times New Roman" w:hAnsi="Times New Roman" w:cs="Times New Roman"/>
        </w:rPr>
        <w:t>20</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статьи 39.12 ЗК РФ, засчитываются в счет арендной платы за него.</w:t>
      </w:r>
      <w:r w:rsidRPr="006B64CE">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390288">
        <w:rPr>
          <w:rFonts w:ascii="Times New Roman" w:hAnsi="Times New Roman" w:cs="Times New Roman"/>
        </w:rPr>
        <w:t xml:space="preserve">Рассмотрение заявок и признание заявителей участниками аукциона </w:t>
      </w:r>
      <w:r w:rsidRPr="00BB6E8C">
        <w:rPr>
          <w:rFonts w:ascii="Times New Roman" w:hAnsi="Times New Roman" w:cs="Times New Roman"/>
        </w:rPr>
        <w:t xml:space="preserve">состоится </w:t>
      </w:r>
      <w:r w:rsidR="00C22958" w:rsidRPr="00BB6E8C">
        <w:rPr>
          <w:rFonts w:ascii="Times New Roman" w:hAnsi="Times New Roman" w:cs="Times New Roman"/>
        </w:rPr>
        <w:t>28.02.</w:t>
      </w:r>
      <w:r w:rsidR="0098430E" w:rsidRPr="00BB6E8C">
        <w:rPr>
          <w:rFonts w:ascii="Times New Roman" w:hAnsi="Times New Roman" w:cs="Times New Roman"/>
        </w:rPr>
        <w:t>2020</w:t>
      </w:r>
      <w:r w:rsidRPr="00BB6E8C">
        <w:rPr>
          <w:rFonts w:ascii="Times New Roman" w:hAnsi="Times New Roman" w:cs="Times New Roman"/>
        </w:rPr>
        <w:t xml:space="preserve"> г. в 1</w:t>
      </w:r>
      <w:r w:rsidR="00DF561C" w:rsidRPr="00BB6E8C">
        <w:rPr>
          <w:rFonts w:ascii="Times New Roman" w:hAnsi="Times New Roman" w:cs="Times New Roman"/>
        </w:rPr>
        <w:t>5</w:t>
      </w:r>
      <w:r w:rsidRPr="00BB6E8C">
        <w:rPr>
          <w:rFonts w:ascii="Times New Roman" w:hAnsi="Times New Roman" w:cs="Times New Roman"/>
        </w:rPr>
        <w:t>.</w:t>
      </w:r>
      <w:r w:rsidR="00C22958" w:rsidRPr="00BB6E8C">
        <w:rPr>
          <w:rFonts w:ascii="Times New Roman" w:hAnsi="Times New Roman" w:cs="Times New Roman"/>
        </w:rPr>
        <w:t>3</w:t>
      </w:r>
      <w:r w:rsidRPr="00BB6E8C">
        <w:rPr>
          <w:rFonts w:ascii="Times New Roman" w:hAnsi="Times New Roman" w:cs="Times New Roman"/>
        </w:rPr>
        <w:t xml:space="preserve">0 час. по адресу: г. Славянск-на-Кубани, ул. </w:t>
      </w:r>
      <w:proofErr w:type="spellStart"/>
      <w:r w:rsidRPr="00BB6E8C">
        <w:rPr>
          <w:rFonts w:ascii="Times New Roman" w:hAnsi="Times New Roman" w:cs="Times New Roman"/>
        </w:rPr>
        <w:t>Ковтюха</w:t>
      </w:r>
      <w:proofErr w:type="spellEnd"/>
      <w:r w:rsidRPr="00BB6E8C">
        <w:rPr>
          <w:rFonts w:ascii="Times New Roman" w:hAnsi="Times New Roman" w:cs="Times New Roman"/>
        </w:rPr>
        <w:t xml:space="preserve">, 29, </w:t>
      </w:r>
      <w:proofErr w:type="spellStart"/>
      <w:r w:rsidRPr="00BB6E8C">
        <w:rPr>
          <w:rFonts w:ascii="Times New Roman" w:hAnsi="Times New Roman" w:cs="Times New Roman"/>
        </w:rPr>
        <w:t>каб</w:t>
      </w:r>
      <w:proofErr w:type="spellEnd"/>
      <w:r w:rsidRPr="00BB6E8C">
        <w:rPr>
          <w:rFonts w:ascii="Times New Roman" w:hAnsi="Times New Roman" w:cs="Times New Roman"/>
        </w:rPr>
        <w:t xml:space="preserve">. № 1. </w:t>
      </w:r>
      <w:r w:rsidRPr="00BB6E8C">
        <w:rPr>
          <w:rStyle w:val="blk"/>
          <w:rFonts w:ascii="Times New Roman" w:hAnsi="Times New Roman" w:cs="Times New Roman"/>
        </w:rPr>
        <w:t>В случае, есл</w:t>
      </w:r>
      <w:bookmarkStart w:id="9" w:name="_GoBack"/>
      <w:bookmarkEnd w:id="9"/>
      <w:r w:rsidRPr="00390288">
        <w:rPr>
          <w:rStyle w:val="blk"/>
          <w:rFonts w:ascii="Times New Roman" w:hAnsi="Times New Roman" w:cs="Times New Roman"/>
        </w:rPr>
        <w:t>и по окончании срока подачи заявок на участие в аукционе</w:t>
      </w:r>
      <w:r w:rsidRPr="006B64CE">
        <w:rPr>
          <w:rStyle w:val="blk"/>
          <w:rFonts w:ascii="Times New Roman" w:hAnsi="Times New Roman" w:cs="Times New Roman"/>
        </w:rPr>
        <w:t xml:space="preserve"> подана только одна заявка на участие в аукционе или не подано ни одной заявки на участие в аукционе, аукцион признается несостоявшимся. </w:t>
      </w:r>
      <w:r w:rsidRPr="006B64CE">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Pr="006B64CE">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10" w:name="dst690"/>
      <w:bookmarkEnd w:id="10"/>
      <w:r w:rsidRPr="006B64CE">
        <w:rPr>
          <w:rStyle w:val="blk"/>
          <w:rFonts w:ascii="Times New Roman" w:hAnsi="Times New Roman" w:cs="Times New Roman"/>
        </w:rPr>
        <w:t xml:space="preserve"> </w:t>
      </w:r>
      <w:r w:rsidRPr="006B64CE">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6B64CE">
        <w:rPr>
          <w:rFonts w:ascii="Times New Roman" w:hAnsi="Times New Roman" w:cs="Times New Roman"/>
        </w:rPr>
        <w:t>аукциона;-</w:t>
      </w:r>
      <w:proofErr w:type="gramEnd"/>
      <w:r w:rsidRPr="006B64CE">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Pr="006B64CE">
        <w:rPr>
          <w:rFonts w:ascii="Times New Roman" w:hAnsi="Times New Roman" w:cs="Times New Roman"/>
          <w:shd w:val="clear" w:color="auto" w:fill="FFFFFF"/>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w:t>
      </w:r>
      <w:r w:rsidRPr="006B64CE">
        <w:rPr>
          <w:rFonts w:ascii="Times New Roman" w:hAnsi="Times New Roman" w:cs="Times New Roman"/>
          <w:shd w:val="clear" w:color="auto" w:fill="FFFFFF"/>
        </w:rPr>
        <w:lastRenderedPageBreak/>
        <w:t>договоров ранее</w:t>
      </w:r>
      <w:r w:rsidR="00EB2C1D" w:rsidRPr="006B64CE">
        <w:rPr>
          <w:rFonts w:ascii="Times New Roman" w:hAnsi="Times New Roman" w:cs="Times New Roman"/>
          <w:shd w:val="clear" w:color="auto" w:fill="FFFFFF"/>
        </w:rPr>
        <w:t>,</w:t>
      </w:r>
      <w:r w:rsidRPr="006B64CE">
        <w:rPr>
          <w:rFonts w:ascii="Times New Roman" w:hAnsi="Times New Roman" w:cs="Times New Roman"/>
          <w:shd w:val="clear" w:color="auto" w:fill="FFFFFF"/>
        </w:rPr>
        <w:t xml:space="preserve"> чем через десять дней со дня размещения информации о результатах аукциона на официальном сайте</w:t>
      </w:r>
      <w:r w:rsidRPr="006B64CE">
        <w:rPr>
          <w:rFonts w:ascii="Times New Roman" w:hAnsi="Times New Roman" w:cs="Times New Roman"/>
          <w:color w:val="333333"/>
          <w:shd w:val="clear" w:color="auto" w:fill="FFFFFF"/>
        </w:rPr>
        <w:t xml:space="preserve">. </w:t>
      </w:r>
      <w:r w:rsidRPr="006B64CE">
        <w:rPr>
          <w:rFonts w:ascii="Times New Roman" w:hAnsi="Times New Roman" w:cs="Times New Roman"/>
        </w:rPr>
        <w:t>По результатам аукциона</w:t>
      </w:r>
      <w:r w:rsidR="00DF561C" w:rsidRPr="006B64CE">
        <w:rPr>
          <w:rFonts w:ascii="Times New Roman" w:hAnsi="Times New Roman" w:cs="Times New Roman"/>
        </w:rPr>
        <w:t xml:space="preserve"> </w:t>
      </w:r>
      <w:r w:rsidRPr="006B64CE">
        <w:rPr>
          <w:rFonts w:ascii="Times New Roman" w:hAnsi="Times New Roman" w:cs="Times New Roman"/>
        </w:rPr>
        <w:t>определяется ежегодный размер арендной платы.</w:t>
      </w:r>
    </w:p>
    <w:p w:rsidR="002D3835" w:rsidRPr="006B64CE" w:rsidRDefault="002D3835" w:rsidP="000208E2">
      <w:pPr>
        <w:tabs>
          <w:tab w:val="left" w:pos="2835"/>
        </w:tabs>
        <w:spacing w:after="0" w:line="240" w:lineRule="auto"/>
        <w:ind w:left="-284"/>
        <w:jc w:val="both"/>
        <w:rPr>
          <w:rFonts w:ascii="Times New Roman" w:hAnsi="Times New Roman" w:cs="Times New Roman"/>
        </w:rPr>
      </w:pPr>
    </w:p>
    <w:p w:rsidR="002D3835" w:rsidRPr="006B64CE" w:rsidRDefault="002D3835" w:rsidP="000208E2">
      <w:pPr>
        <w:spacing w:after="0" w:line="240" w:lineRule="auto"/>
        <w:ind w:left="-284"/>
        <w:jc w:val="both"/>
        <w:rPr>
          <w:rFonts w:ascii="Times New Roman" w:hAnsi="Times New Roman" w:cs="Times New Roman"/>
        </w:rPr>
      </w:pPr>
      <w:r w:rsidRPr="006B64CE">
        <w:rPr>
          <w:rFonts w:ascii="Times New Roman" w:hAnsi="Times New Roman" w:cs="Times New Roman"/>
        </w:rPr>
        <w:t>Директор МКУ «</w:t>
      </w:r>
      <w:proofErr w:type="gramStart"/>
      <w:r w:rsidRPr="006B64CE">
        <w:rPr>
          <w:rFonts w:ascii="Times New Roman" w:hAnsi="Times New Roman" w:cs="Times New Roman"/>
        </w:rPr>
        <w:t xml:space="preserve">АТР»   </w:t>
      </w:r>
      <w:proofErr w:type="gramEnd"/>
      <w:r w:rsidRPr="006B64CE">
        <w:rPr>
          <w:rFonts w:ascii="Times New Roman" w:hAnsi="Times New Roman" w:cs="Times New Roman"/>
        </w:rPr>
        <w:t xml:space="preserve">                                                                                      </w:t>
      </w:r>
      <w:r w:rsidR="00BE10B8" w:rsidRPr="006B64CE">
        <w:rPr>
          <w:rFonts w:ascii="Times New Roman" w:hAnsi="Times New Roman" w:cs="Times New Roman"/>
        </w:rPr>
        <w:t xml:space="preserve">               </w:t>
      </w:r>
      <w:r w:rsidRPr="006B64CE">
        <w:rPr>
          <w:rFonts w:ascii="Times New Roman" w:hAnsi="Times New Roman" w:cs="Times New Roman"/>
        </w:rPr>
        <w:t xml:space="preserve">    Н.Я. Медведева</w:t>
      </w:r>
    </w:p>
    <w:p w:rsidR="002D3835" w:rsidRPr="006B64CE" w:rsidRDefault="002D3835" w:rsidP="000208E2">
      <w:pPr>
        <w:spacing w:after="0" w:line="240" w:lineRule="auto"/>
        <w:ind w:left="-284"/>
        <w:jc w:val="both"/>
        <w:rPr>
          <w:rFonts w:ascii="Times New Roman" w:hAnsi="Times New Roman" w:cs="Times New Roman"/>
        </w:rPr>
      </w:pPr>
    </w:p>
    <w:p w:rsidR="007D70EA" w:rsidRPr="006B64CE" w:rsidRDefault="007D70EA" w:rsidP="006951B7">
      <w:pPr>
        <w:spacing w:after="0" w:line="240" w:lineRule="auto"/>
        <w:jc w:val="both"/>
      </w:pPr>
    </w:p>
    <w:sectPr w:rsidR="007D70EA" w:rsidRPr="006B64CE" w:rsidSect="00AB356C">
      <w:pgSz w:w="11906" w:h="16838"/>
      <w:pgMar w:top="238" w:right="425"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B35" w:rsidRDefault="00394B35" w:rsidP="006919A1">
      <w:pPr>
        <w:spacing w:after="0" w:line="240" w:lineRule="auto"/>
      </w:pPr>
      <w:r>
        <w:separator/>
      </w:r>
    </w:p>
  </w:endnote>
  <w:endnote w:type="continuationSeparator" w:id="0">
    <w:p w:rsidR="00394B35" w:rsidRDefault="00394B35" w:rsidP="0069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B35" w:rsidRDefault="00394B35" w:rsidP="006919A1">
      <w:pPr>
        <w:spacing w:after="0" w:line="240" w:lineRule="auto"/>
      </w:pPr>
      <w:r>
        <w:separator/>
      </w:r>
    </w:p>
  </w:footnote>
  <w:footnote w:type="continuationSeparator" w:id="0">
    <w:p w:rsidR="00394B35" w:rsidRDefault="00394B35" w:rsidP="006919A1">
      <w:pPr>
        <w:spacing w:after="0" w:line="240" w:lineRule="auto"/>
      </w:pPr>
      <w:r>
        <w:continuationSeparator/>
      </w:r>
    </w:p>
  </w:footnote>
  <w:footnote w:id="1">
    <w:p w:rsidR="006919A1" w:rsidRPr="00C22958" w:rsidRDefault="006919A1" w:rsidP="006919A1">
      <w:pPr>
        <w:pStyle w:val="a7"/>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835"/>
    <w:rsid w:val="00003F26"/>
    <w:rsid w:val="00013AE6"/>
    <w:rsid w:val="000208E2"/>
    <w:rsid w:val="00033D1B"/>
    <w:rsid w:val="00044BCA"/>
    <w:rsid w:val="00054194"/>
    <w:rsid w:val="000568BF"/>
    <w:rsid w:val="000820B8"/>
    <w:rsid w:val="000876E3"/>
    <w:rsid w:val="00087768"/>
    <w:rsid w:val="000924A1"/>
    <w:rsid w:val="000970B9"/>
    <w:rsid w:val="000A2964"/>
    <w:rsid w:val="000A344B"/>
    <w:rsid w:val="000A5B5D"/>
    <w:rsid w:val="000C7832"/>
    <w:rsid w:val="00101A73"/>
    <w:rsid w:val="00102FA6"/>
    <w:rsid w:val="00104957"/>
    <w:rsid w:val="00107C59"/>
    <w:rsid w:val="00114CCF"/>
    <w:rsid w:val="00140DDD"/>
    <w:rsid w:val="00143199"/>
    <w:rsid w:val="00152837"/>
    <w:rsid w:val="0015432C"/>
    <w:rsid w:val="00174A04"/>
    <w:rsid w:val="001A2D89"/>
    <w:rsid w:val="001B0B3B"/>
    <w:rsid w:val="001B7F0E"/>
    <w:rsid w:val="001C29D9"/>
    <w:rsid w:val="00226B7D"/>
    <w:rsid w:val="00232BCE"/>
    <w:rsid w:val="00234E02"/>
    <w:rsid w:val="00236CE4"/>
    <w:rsid w:val="0025279F"/>
    <w:rsid w:val="0027283D"/>
    <w:rsid w:val="00272928"/>
    <w:rsid w:val="00275F99"/>
    <w:rsid w:val="002A01FE"/>
    <w:rsid w:val="002A4C15"/>
    <w:rsid w:val="002A5E48"/>
    <w:rsid w:val="002C6FBB"/>
    <w:rsid w:val="002D01B6"/>
    <w:rsid w:val="002D3835"/>
    <w:rsid w:val="002D5871"/>
    <w:rsid w:val="002E5CE7"/>
    <w:rsid w:val="002E5D3E"/>
    <w:rsid w:val="002F150D"/>
    <w:rsid w:val="002F77B9"/>
    <w:rsid w:val="0030727D"/>
    <w:rsid w:val="00325A35"/>
    <w:rsid w:val="003665AB"/>
    <w:rsid w:val="00376123"/>
    <w:rsid w:val="00390288"/>
    <w:rsid w:val="00394B35"/>
    <w:rsid w:val="003E6D6F"/>
    <w:rsid w:val="003F1B0E"/>
    <w:rsid w:val="003F353D"/>
    <w:rsid w:val="003F66D5"/>
    <w:rsid w:val="003F6E46"/>
    <w:rsid w:val="003F770D"/>
    <w:rsid w:val="004034F8"/>
    <w:rsid w:val="00405AC6"/>
    <w:rsid w:val="00426CD2"/>
    <w:rsid w:val="00427893"/>
    <w:rsid w:val="00460765"/>
    <w:rsid w:val="00463E49"/>
    <w:rsid w:val="004646EA"/>
    <w:rsid w:val="00473381"/>
    <w:rsid w:val="00476B75"/>
    <w:rsid w:val="0049128F"/>
    <w:rsid w:val="0049213F"/>
    <w:rsid w:val="0049251D"/>
    <w:rsid w:val="004D1AC2"/>
    <w:rsid w:val="004E1E65"/>
    <w:rsid w:val="00503D5F"/>
    <w:rsid w:val="005058B6"/>
    <w:rsid w:val="00516F73"/>
    <w:rsid w:val="0052109C"/>
    <w:rsid w:val="0054229A"/>
    <w:rsid w:val="00550248"/>
    <w:rsid w:val="00552183"/>
    <w:rsid w:val="005755C4"/>
    <w:rsid w:val="005761F4"/>
    <w:rsid w:val="005B11D2"/>
    <w:rsid w:val="005F2C8C"/>
    <w:rsid w:val="005F4570"/>
    <w:rsid w:val="005F4C3E"/>
    <w:rsid w:val="005F557B"/>
    <w:rsid w:val="00601D0F"/>
    <w:rsid w:val="0060764F"/>
    <w:rsid w:val="00611FF0"/>
    <w:rsid w:val="00632AE1"/>
    <w:rsid w:val="00642C07"/>
    <w:rsid w:val="00652A3D"/>
    <w:rsid w:val="0065648E"/>
    <w:rsid w:val="006620E0"/>
    <w:rsid w:val="00664057"/>
    <w:rsid w:val="00673690"/>
    <w:rsid w:val="006919A1"/>
    <w:rsid w:val="006951B7"/>
    <w:rsid w:val="006A2CD0"/>
    <w:rsid w:val="006B64CE"/>
    <w:rsid w:val="006C0FE9"/>
    <w:rsid w:val="006D6533"/>
    <w:rsid w:val="006E28D1"/>
    <w:rsid w:val="0070475C"/>
    <w:rsid w:val="007135B3"/>
    <w:rsid w:val="00720679"/>
    <w:rsid w:val="007220DF"/>
    <w:rsid w:val="00723CCC"/>
    <w:rsid w:val="0074099C"/>
    <w:rsid w:val="00740BA9"/>
    <w:rsid w:val="00771371"/>
    <w:rsid w:val="0079097E"/>
    <w:rsid w:val="00793DA1"/>
    <w:rsid w:val="007B4A32"/>
    <w:rsid w:val="007B59D6"/>
    <w:rsid w:val="007D70EA"/>
    <w:rsid w:val="007E0739"/>
    <w:rsid w:val="007E7339"/>
    <w:rsid w:val="007F73E3"/>
    <w:rsid w:val="0081317A"/>
    <w:rsid w:val="0082391B"/>
    <w:rsid w:val="0082404C"/>
    <w:rsid w:val="00826F89"/>
    <w:rsid w:val="0084663D"/>
    <w:rsid w:val="008601A7"/>
    <w:rsid w:val="00873B23"/>
    <w:rsid w:val="00873FE7"/>
    <w:rsid w:val="008779F4"/>
    <w:rsid w:val="008813C7"/>
    <w:rsid w:val="008C1450"/>
    <w:rsid w:val="008C1B9A"/>
    <w:rsid w:val="008E0A8B"/>
    <w:rsid w:val="008F2DF7"/>
    <w:rsid w:val="008F522F"/>
    <w:rsid w:val="008F613A"/>
    <w:rsid w:val="009122CA"/>
    <w:rsid w:val="0091311B"/>
    <w:rsid w:val="0092562D"/>
    <w:rsid w:val="0098430E"/>
    <w:rsid w:val="009908BD"/>
    <w:rsid w:val="009E2215"/>
    <w:rsid w:val="009E5890"/>
    <w:rsid w:val="009F3D9A"/>
    <w:rsid w:val="00A05487"/>
    <w:rsid w:val="00A07D52"/>
    <w:rsid w:val="00A15018"/>
    <w:rsid w:val="00A21A34"/>
    <w:rsid w:val="00A454EB"/>
    <w:rsid w:val="00A63661"/>
    <w:rsid w:val="00A70CB9"/>
    <w:rsid w:val="00A74F29"/>
    <w:rsid w:val="00AB356C"/>
    <w:rsid w:val="00AD525F"/>
    <w:rsid w:val="00AD78CB"/>
    <w:rsid w:val="00B060FA"/>
    <w:rsid w:val="00B139C8"/>
    <w:rsid w:val="00B32913"/>
    <w:rsid w:val="00B37287"/>
    <w:rsid w:val="00B4002B"/>
    <w:rsid w:val="00B82B23"/>
    <w:rsid w:val="00B87BC4"/>
    <w:rsid w:val="00B958EB"/>
    <w:rsid w:val="00BB6E8C"/>
    <w:rsid w:val="00BE10B8"/>
    <w:rsid w:val="00BE1AFF"/>
    <w:rsid w:val="00BF3B83"/>
    <w:rsid w:val="00C028DF"/>
    <w:rsid w:val="00C033DD"/>
    <w:rsid w:val="00C05F4E"/>
    <w:rsid w:val="00C22958"/>
    <w:rsid w:val="00C7093B"/>
    <w:rsid w:val="00C82A4B"/>
    <w:rsid w:val="00C96FBA"/>
    <w:rsid w:val="00CC3A47"/>
    <w:rsid w:val="00CC3BCA"/>
    <w:rsid w:val="00CD7894"/>
    <w:rsid w:val="00D20FA0"/>
    <w:rsid w:val="00D2111A"/>
    <w:rsid w:val="00D3209A"/>
    <w:rsid w:val="00D44611"/>
    <w:rsid w:val="00D57516"/>
    <w:rsid w:val="00D64288"/>
    <w:rsid w:val="00DA2574"/>
    <w:rsid w:val="00DA57C6"/>
    <w:rsid w:val="00DE46CF"/>
    <w:rsid w:val="00DF561C"/>
    <w:rsid w:val="00E12445"/>
    <w:rsid w:val="00E12993"/>
    <w:rsid w:val="00E12E55"/>
    <w:rsid w:val="00E35727"/>
    <w:rsid w:val="00E369E6"/>
    <w:rsid w:val="00E4665B"/>
    <w:rsid w:val="00E46B3F"/>
    <w:rsid w:val="00E521EF"/>
    <w:rsid w:val="00E76E85"/>
    <w:rsid w:val="00E76ECA"/>
    <w:rsid w:val="00EA779C"/>
    <w:rsid w:val="00EB2C1D"/>
    <w:rsid w:val="00EE5800"/>
    <w:rsid w:val="00EF6B0C"/>
    <w:rsid w:val="00EF7609"/>
    <w:rsid w:val="00F56575"/>
    <w:rsid w:val="00F73DC1"/>
    <w:rsid w:val="00F83B5A"/>
    <w:rsid w:val="00F8798C"/>
    <w:rsid w:val="00F907A8"/>
    <w:rsid w:val="00FA56B5"/>
    <w:rsid w:val="00FB2A36"/>
    <w:rsid w:val="00FC5F9D"/>
    <w:rsid w:val="00FD2C18"/>
    <w:rsid w:val="00FD71FC"/>
    <w:rsid w:val="00FD7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4EB4E"/>
  <w15:docId w15:val="{78D7670F-15BF-482C-B094-96C72F1E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8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2D3835"/>
    <w:rPr>
      <w:i/>
      <w:iCs/>
      <w:color w:val="404040" w:themeColor="text1" w:themeTint="BF"/>
    </w:rPr>
  </w:style>
  <w:style w:type="character" w:customStyle="1" w:styleId="blk">
    <w:name w:val="blk"/>
    <w:basedOn w:val="a0"/>
    <w:rsid w:val="002D3835"/>
  </w:style>
  <w:style w:type="character" w:customStyle="1" w:styleId="apple-converted-space">
    <w:name w:val="apple-converted-space"/>
    <w:basedOn w:val="a0"/>
    <w:rsid w:val="002D3835"/>
  </w:style>
  <w:style w:type="paragraph" w:styleId="a4">
    <w:name w:val="Balloon Text"/>
    <w:basedOn w:val="a"/>
    <w:link w:val="a5"/>
    <w:uiPriority w:val="99"/>
    <w:semiHidden/>
    <w:unhideWhenUsed/>
    <w:rsid w:val="007E07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0739"/>
    <w:rPr>
      <w:rFonts w:ascii="Segoe UI" w:hAnsi="Segoe UI" w:cs="Segoe UI"/>
      <w:sz w:val="18"/>
      <w:szCs w:val="18"/>
    </w:rPr>
  </w:style>
  <w:style w:type="paragraph" w:customStyle="1" w:styleId="a6">
    <w:name w:val="Нормальный (таблица)"/>
    <w:basedOn w:val="a"/>
    <w:next w:val="a"/>
    <w:uiPriority w:val="99"/>
    <w:rsid w:val="009256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7">
    <w:name w:val="footnote text"/>
    <w:basedOn w:val="a"/>
    <w:link w:val="a8"/>
    <w:uiPriority w:val="99"/>
    <w:semiHidden/>
    <w:unhideWhenUsed/>
    <w:rsid w:val="006919A1"/>
    <w:pPr>
      <w:spacing w:after="0" w:line="240" w:lineRule="auto"/>
    </w:pPr>
    <w:rPr>
      <w:sz w:val="20"/>
      <w:szCs w:val="20"/>
    </w:rPr>
  </w:style>
  <w:style w:type="character" w:customStyle="1" w:styleId="a8">
    <w:name w:val="Текст сноски Знак"/>
    <w:basedOn w:val="a0"/>
    <w:link w:val="a7"/>
    <w:uiPriority w:val="99"/>
    <w:semiHidden/>
    <w:rsid w:val="006919A1"/>
    <w:rPr>
      <w:sz w:val="20"/>
      <w:szCs w:val="20"/>
    </w:rPr>
  </w:style>
  <w:style w:type="character" w:styleId="a9">
    <w:name w:val="footnote reference"/>
    <w:basedOn w:val="a0"/>
    <w:uiPriority w:val="99"/>
    <w:semiHidden/>
    <w:unhideWhenUsed/>
    <w:rsid w:val="006919A1"/>
    <w:rPr>
      <w:vertAlign w:val="superscript"/>
    </w:rPr>
  </w:style>
  <w:style w:type="paragraph" w:styleId="aa">
    <w:name w:val="header"/>
    <w:basedOn w:val="a"/>
    <w:link w:val="ab"/>
    <w:uiPriority w:val="99"/>
    <w:unhideWhenUsed/>
    <w:rsid w:val="0049213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9213F"/>
  </w:style>
  <w:style w:type="paragraph" w:styleId="ac">
    <w:name w:val="footer"/>
    <w:basedOn w:val="a"/>
    <w:link w:val="ad"/>
    <w:uiPriority w:val="99"/>
    <w:unhideWhenUsed/>
    <w:rsid w:val="0049213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92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2149</TotalTime>
  <Pages>1</Pages>
  <Words>2807</Words>
  <Characters>16002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Oksana</cp:lastModifiedBy>
  <cp:revision>86</cp:revision>
  <cp:lastPrinted>2020-01-23T08:29:00Z</cp:lastPrinted>
  <dcterms:created xsi:type="dcterms:W3CDTF">2019-07-16T12:40:00Z</dcterms:created>
  <dcterms:modified xsi:type="dcterms:W3CDTF">2020-01-23T08:29:00Z</dcterms:modified>
</cp:coreProperties>
</file>